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C4D" w:rsidP="50375FF6" w:rsidRDefault="2F526795" w14:paraId="0DBB95A3" w14:textId="11A7EC18">
      <w:pPr>
        <w:jc w:val="center"/>
        <w:rPr>
          <w:rFonts w:ascii="Arial" w:hAnsi="Arial" w:eastAsia="Times New Roman" w:cs="Arial"/>
          <w:b/>
          <w:bCs/>
          <w:color w:val="000000" w:themeColor="text1"/>
          <w:sz w:val="24"/>
          <w:szCs w:val="24"/>
          <w:lang w:eastAsia="en-GB"/>
        </w:rPr>
      </w:pPr>
      <w:r w:rsidRPr="11672DF7">
        <w:rPr>
          <w:rFonts w:ascii="Arial" w:hAnsi="Arial" w:eastAsia="Times New Roman" w:cs="Arial"/>
          <w:b/>
          <w:bCs/>
          <w:color w:val="1C146B"/>
          <w:sz w:val="24"/>
          <w:szCs w:val="24"/>
          <w:lang w:eastAsia="en-GB"/>
        </w:rPr>
        <w:t>Resident Scrutiny Meeting</w:t>
      </w:r>
      <w:r w:rsidRPr="11672DF7" w:rsidR="74D40CC6">
        <w:rPr>
          <w:rFonts w:ascii="Arial" w:hAnsi="Arial" w:eastAsia="Times New Roman" w:cs="Arial"/>
          <w:b/>
          <w:bCs/>
          <w:color w:val="1C146B"/>
          <w:sz w:val="24"/>
          <w:szCs w:val="24"/>
          <w:lang w:eastAsia="en-GB"/>
        </w:rPr>
        <w:t xml:space="preserve"> – </w:t>
      </w:r>
      <w:r w:rsidRPr="11672DF7">
        <w:rPr>
          <w:rFonts w:ascii="Arial" w:hAnsi="Arial" w:eastAsia="Times New Roman" w:cs="Arial"/>
          <w:b/>
          <w:bCs/>
          <w:color w:val="1C146B"/>
          <w:sz w:val="24"/>
          <w:szCs w:val="24"/>
          <w:lang w:eastAsia="en-GB"/>
        </w:rPr>
        <w:t>Parking</w:t>
      </w:r>
      <w:r>
        <w:br/>
      </w:r>
      <w:r w:rsidRPr="11672DF7" w:rsidR="015699D3">
        <w:rPr>
          <w:rFonts w:ascii="Arial" w:hAnsi="Arial" w:eastAsia="Times New Roman" w:cs="Arial"/>
          <w:b/>
          <w:bCs/>
          <w:color w:val="1C146B"/>
          <w:sz w:val="24"/>
          <w:szCs w:val="24"/>
          <w:lang w:eastAsia="en-GB"/>
        </w:rPr>
        <w:t>Wednesday 6</w:t>
      </w:r>
      <w:r w:rsidRPr="11672DF7">
        <w:rPr>
          <w:rFonts w:ascii="Arial" w:hAnsi="Arial" w:eastAsia="Times New Roman" w:cs="Arial"/>
          <w:b/>
          <w:bCs/>
          <w:color w:val="1C146B"/>
          <w:sz w:val="24"/>
          <w:szCs w:val="24"/>
          <w:lang w:eastAsia="en-GB"/>
        </w:rPr>
        <w:t xml:space="preserve"> </w:t>
      </w:r>
      <w:r w:rsidRPr="11672DF7" w:rsidR="555F29B0">
        <w:rPr>
          <w:rFonts w:ascii="Arial" w:hAnsi="Arial" w:eastAsia="Times New Roman" w:cs="Arial"/>
          <w:b/>
          <w:bCs/>
          <w:color w:val="1C146B"/>
          <w:sz w:val="24"/>
          <w:szCs w:val="24"/>
          <w:lang w:eastAsia="en-GB"/>
        </w:rPr>
        <w:t xml:space="preserve">January </w:t>
      </w:r>
      <w:r w:rsidRPr="11672DF7">
        <w:rPr>
          <w:rFonts w:ascii="Arial" w:hAnsi="Arial" w:eastAsia="Times New Roman" w:cs="Arial"/>
          <w:b/>
          <w:bCs/>
          <w:color w:val="1C146B"/>
          <w:sz w:val="24"/>
          <w:szCs w:val="24"/>
          <w:lang w:eastAsia="en-GB"/>
        </w:rPr>
        <w:t>202</w:t>
      </w:r>
      <w:r w:rsidRPr="11672DF7" w:rsidR="39788E16">
        <w:rPr>
          <w:rFonts w:ascii="Arial" w:hAnsi="Arial" w:eastAsia="Times New Roman" w:cs="Arial"/>
          <w:b/>
          <w:bCs/>
          <w:color w:val="1C146B"/>
          <w:sz w:val="24"/>
          <w:szCs w:val="24"/>
          <w:lang w:eastAsia="en-GB"/>
        </w:rPr>
        <w:t>1</w:t>
      </w:r>
      <w:r w:rsidRPr="11672DF7">
        <w:rPr>
          <w:rFonts w:ascii="Arial" w:hAnsi="Arial" w:eastAsia="Times New Roman" w:cs="Arial"/>
          <w:b/>
          <w:bCs/>
          <w:color w:val="1C146B"/>
          <w:sz w:val="24"/>
          <w:szCs w:val="24"/>
          <w:lang w:eastAsia="en-GB"/>
        </w:rPr>
        <w:t xml:space="preserve"> via Zoom</w:t>
      </w:r>
    </w:p>
    <w:tbl>
      <w:tblPr>
        <w:tblStyle w:val="TableGrid"/>
        <w:tblW w:w="9491" w:type="dxa"/>
        <w:tblLayout w:type="fixed"/>
        <w:tblLook w:val="04A0" w:firstRow="1" w:lastRow="0" w:firstColumn="1" w:lastColumn="0" w:noHBand="0" w:noVBand="1"/>
      </w:tblPr>
      <w:tblGrid>
        <w:gridCol w:w="9491"/>
      </w:tblGrid>
      <w:tr w:rsidR="23406771" w:rsidTr="2FA6F7A9" w14:paraId="102894E1" w14:textId="77777777">
        <w:tc>
          <w:tcPr>
            <w:tcW w:w="9491" w:type="dxa"/>
            <w:tcMar/>
            <w:vAlign w:val="center"/>
          </w:tcPr>
          <w:p w:rsidR="23406771" w:rsidP="23406771" w:rsidRDefault="23406771" w14:paraId="3DCDA982" w14:textId="369D3FBA">
            <w:pPr>
              <w:spacing w:line="259" w:lineRule="auto"/>
              <w:rPr>
                <w:rFonts w:ascii="Calibri" w:hAnsi="Calibri" w:eastAsia="Calibri" w:cs="Calibri"/>
                <w:b/>
                <w:bCs/>
                <w:sz w:val="24"/>
                <w:szCs w:val="24"/>
                <w:u w:val="single"/>
                <w:lang w:val="en-GB"/>
              </w:rPr>
            </w:pPr>
            <w:r w:rsidRPr="32DBE0F1">
              <w:rPr>
                <w:rFonts w:ascii="Calibri" w:hAnsi="Calibri" w:eastAsia="Calibri" w:cs="Calibri"/>
                <w:b/>
                <w:bCs/>
                <w:sz w:val="24"/>
                <w:szCs w:val="24"/>
                <w:u w:val="single"/>
                <w:lang w:val="en-GB"/>
              </w:rPr>
              <w:t>Welcome</w:t>
            </w:r>
            <w:r w:rsidRPr="32DBE0F1" w:rsidR="2AB2181F">
              <w:rPr>
                <w:rFonts w:ascii="Calibri" w:hAnsi="Calibri" w:eastAsia="Calibri" w:cs="Calibri"/>
                <w:b/>
                <w:bCs/>
                <w:sz w:val="24"/>
                <w:szCs w:val="24"/>
                <w:u w:val="single"/>
                <w:lang w:val="en-GB"/>
              </w:rPr>
              <w:t xml:space="preserve"> &amp; Apologies </w:t>
            </w:r>
          </w:p>
          <w:p w:rsidR="23406771" w:rsidP="23406771" w:rsidRDefault="23406771" w14:paraId="52956930" w14:textId="6CF875C6">
            <w:pPr>
              <w:spacing w:line="259" w:lineRule="auto"/>
              <w:rPr>
                <w:rFonts w:ascii="Calibri" w:hAnsi="Calibri" w:eastAsia="Calibri" w:cs="Calibri"/>
                <w:sz w:val="24"/>
                <w:szCs w:val="24"/>
              </w:rPr>
            </w:pPr>
          </w:p>
          <w:p w:rsidR="23406771" w:rsidP="50375FF6" w:rsidRDefault="23406771" w14:paraId="60E672FE" w14:textId="6869EC88">
            <w:pPr>
              <w:spacing w:line="259" w:lineRule="auto"/>
              <w:rPr>
                <w:rFonts w:ascii="Calibri" w:hAnsi="Calibri" w:eastAsia="Calibri" w:cs="Calibri"/>
                <w:sz w:val="24"/>
                <w:szCs w:val="24"/>
                <w:lang w:val="en-GB"/>
              </w:rPr>
            </w:pPr>
            <w:r w:rsidRPr="11672DF7">
              <w:rPr>
                <w:rFonts w:ascii="Calibri" w:hAnsi="Calibri" w:eastAsia="Calibri" w:cs="Calibri"/>
                <w:b/>
                <w:bCs/>
                <w:sz w:val="24"/>
                <w:szCs w:val="24"/>
                <w:lang w:val="en-GB"/>
              </w:rPr>
              <w:t>In attendance:</w:t>
            </w:r>
            <w:r>
              <w:br/>
            </w:r>
            <w:r w:rsidRPr="11672DF7">
              <w:rPr>
                <w:rFonts w:ascii="Calibri" w:hAnsi="Calibri" w:eastAsia="Calibri" w:cs="Calibri"/>
                <w:sz w:val="24"/>
                <w:szCs w:val="24"/>
                <w:lang w:val="en-GB"/>
              </w:rPr>
              <w:t>Kirsten de Keyser (KDK), Lia Voutourides (LV)</w:t>
            </w:r>
            <w:r w:rsidRPr="11672DF7" w:rsidR="6468544F">
              <w:rPr>
                <w:rFonts w:ascii="Calibri" w:hAnsi="Calibri" w:eastAsia="Calibri" w:cs="Calibri"/>
                <w:sz w:val="24"/>
                <w:szCs w:val="24"/>
                <w:lang w:val="en-GB"/>
              </w:rPr>
              <w:t>, Derek</w:t>
            </w:r>
            <w:r w:rsidRPr="11672DF7" w:rsidR="35B8D4FC">
              <w:rPr>
                <w:rFonts w:ascii="Calibri" w:hAnsi="Calibri" w:eastAsia="Calibri" w:cs="Calibri"/>
                <w:sz w:val="24"/>
                <w:szCs w:val="24"/>
                <w:lang w:val="en-GB"/>
              </w:rPr>
              <w:t xml:space="preserve"> </w:t>
            </w:r>
            <w:r w:rsidRPr="11672DF7" w:rsidR="35B8D4FC">
              <w:rPr>
                <w:rFonts w:ascii="Calibri" w:hAnsi="Calibri" w:eastAsia="Calibri" w:cs="Calibri"/>
                <w:color w:val="000000" w:themeColor="text1"/>
                <w:sz w:val="24"/>
                <w:szCs w:val="24"/>
                <w:lang w:val="en-GB"/>
              </w:rPr>
              <w:t>Sheppard</w:t>
            </w:r>
            <w:r w:rsidRPr="11672DF7" w:rsidR="6468544F">
              <w:rPr>
                <w:rFonts w:ascii="Calibri" w:hAnsi="Calibri" w:eastAsia="Calibri" w:cs="Calibri"/>
                <w:sz w:val="24"/>
                <w:szCs w:val="24"/>
                <w:lang w:val="en-GB"/>
              </w:rPr>
              <w:t xml:space="preserve"> </w:t>
            </w:r>
            <w:r w:rsidRPr="11672DF7" w:rsidR="287A9064">
              <w:rPr>
                <w:rFonts w:ascii="Calibri" w:hAnsi="Calibri" w:eastAsia="Calibri" w:cs="Calibri"/>
                <w:sz w:val="24"/>
                <w:szCs w:val="24"/>
                <w:lang w:val="en-GB"/>
              </w:rPr>
              <w:t>(DS)</w:t>
            </w:r>
            <w:r w:rsidRPr="11672DF7" w:rsidR="6468544F">
              <w:rPr>
                <w:rFonts w:ascii="Calibri" w:hAnsi="Calibri" w:eastAsia="Calibri" w:cs="Calibri"/>
                <w:sz w:val="24"/>
                <w:szCs w:val="24"/>
                <w:lang w:val="en-GB"/>
              </w:rPr>
              <w:t>,</w:t>
            </w:r>
            <w:r w:rsidRPr="11672DF7" w:rsidR="437DB092">
              <w:rPr>
                <w:rFonts w:ascii="Calibri" w:hAnsi="Calibri" w:eastAsia="Calibri" w:cs="Calibri"/>
                <w:color w:val="000000" w:themeColor="text1"/>
                <w:sz w:val="24"/>
                <w:szCs w:val="24"/>
                <w:lang w:val="en-GB"/>
              </w:rPr>
              <w:t xml:space="preserve"> </w:t>
            </w:r>
            <w:r w:rsidRPr="11672DF7" w:rsidR="45172360">
              <w:rPr>
                <w:rFonts w:ascii="Calibri" w:hAnsi="Calibri" w:eastAsia="Calibri" w:cs="Calibri"/>
                <w:sz w:val="24"/>
                <w:szCs w:val="24"/>
                <w:lang w:val="en-GB"/>
              </w:rPr>
              <w:t>Raquel Solomon (RS)</w:t>
            </w:r>
            <w:r w:rsidRPr="11672DF7" w:rsidR="34D2E464">
              <w:rPr>
                <w:rFonts w:ascii="Calibri" w:hAnsi="Calibri" w:eastAsia="Calibri" w:cs="Calibri"/>
                <w:sz w:val="24"/>
                <w:szCs w:val="24"/>
                <w:lang w:val="en-GB"/>
              </w:rPr>
              <w:t>.</w:t>
            </w:r>
          </w:p>
          <w:p w:rsidR="23406771" w:rsidP="11672DF7" w:rsidRDefault="23406771" w14:paraId="17E692AF" w14:textId="21A5D353">
            <w:pPr>
              <w:spacing w:line="259" w:lineRule="auto"/>
              <w:rPr>
                <w:rFonts w:ascii="Calibri" w:hAnsi="Calibri" w:eastAsia="Calibri" w:cs="Calibri"/>
                <w:sz w:val="24"/>
                <w:szCs w:val="24"/>
                <w:lang w:val="en-GB"/>
              </w:rPr>
            </w:pPr>
          </w:p>
          <w:p w:rsidR="1B5C88FA" w:rsidP="23406771" w:rsidRDefault="1B5C88FA" w14:paraId="00BC9D98" w14:textId="381FCF5D">
            <w:pPr>
              <w:spacing w:line="259" w:lineRule="auto"/>
              <w:rPr>
                <w:rFonts w:ascii="Calibri" w:hAnsi="Calibri" w:eastAsia="Calibri" w:cs="Calibri"/>
                <w:b/>
                <w:bCs/>
                <w:sz w:val="24"/>
                <w:szCs w:val="24"/>
                <w:lang w:val="en-GB"/>
              </w:rPr>
            </w:pPr>
            <w:r w:rsidRPr="32DBE0F1">
              <w:rPr>
                <w:rFonts w:ascii="Calibri" w:hAnsi="Calibri" w:eastAsia="Calibri" w:cs="Calibri"/>
                <w:b/>
                <w:bCs/>
                <w:sz w:val="24"/>
                <w:szCs w:val="24"/>
                <w:lang w:val="en-GB"/>
              </w:rPr>
              <w:t>Tpas Staff:</w:t>
            </w:r>
          </w:p>
          <w:p w:rsidR="1B5C88FA" w:rsidP="23406771" w:rsidRDefault="1B5C88FA" w14:paraId="4AD6B613" w14:textId="55F722F8">
            <w:pPr>
              <w:spacing w:line="259" w:lineRule="auto"/>
            </w:pPr>
            <w:r w:rsidRPr="32DBE0F1">
              <w:rPr>
                <w:rFonts w:ascii="Calibri" w:hAnsi="Calibri" w:eastAsia="Calibri" w:cs="Calibri"/>
                <w:color w:val="000000" w:themeColor="text1"/>
                <w:sz w:val="24"/>
                <w:szCs w:val="24"/>
              </w:rPr>
              <w:t xml:space="preserve">Sam Goodwin (SG) </w:t>
            </w:r>
          </w:p>
          <w:p w:rsidR="23406771" w:rsidP="23406771" w:rsidRDefault="23406771" w14:paraId="2C745440" w14:textId="66F21D91">
            <w:pPr>
              <w:spacing w:line="259" w:lineRule="auto"/>
              <w:rPr>
                <w:rFonts w:ascii="Calibri" w:hAnsi="Calibri" w:eastAsia="Calibri" w:cs="Calibri"/>
                <w:color w:val="000000" w:themeColor="text1"/>
                <w:sz w:val="24"/>
                <w:szCs w:val="24"/>
              </w:rPr>
            </w:pPr>
          </w:p>
          <w:p w:rsidR="23406771" w:rsidP="23406771" w:rsidRDefault="23406771" w14:paraId="275EBC5B" w14:textId="4577B45E">
            <w:pPr>
              <w:spacing w:line="259" w:lineRule="auto"/>
              <w:rPr>
                <w:rFonts w:ascii="Calibri" w:hAnsi="Calibri" w:eastAsia="Calibri" w:cs="Calibri"/>
                <w:sz w:val="24"/>
                <w:szCs w:val="24"/>
              </w:rPr>
            </w:pPr>
            <w:r w:rsidRPr="32DBE0F1">
              <w:rPr>
                <w:rFonts w:ascii="Calibri" w:hAnsi="Calibri" w:eastAsia="Calibri" w:cs="Calibri"/>
                <w:b/>
                <w:bCs/>
                <w:sz w:val="24"/>
                <w:szCs w:val="24"/>
                <w:lang w:val="en-GB"/>
              </w:rPr>
              <w:t>Origin</w:t>
            </w:r>
            <w:r w:rsidR="00AD45F9">
              <w:rPr>
                <w:rFonts w:ascii="Calibri" w:hAnsi="Calibri" w:eastAsia="Calibri" w:cs="Calibri"/>
                <w:b/>
                <w:bCs/>
                <w:sz w:val="24"/>
                <w:szCs w:val="24"/>
                <w:lang w:val="en-GB"/>
              </w:rPr>
              <w:t xml:space="preserve"> </w:t>
            </w:r>
            <w:r w:rsidRPr="32DBE0F1">
              <w:rPr>
                <w:rFonts w:ascii="Calibri" w:hAnsi="Calibri" w:eastAsia="Calibri" w:cs="Calibri"/>
                <w:b/>
                <w:bCs/>
                <w:sz w:val="24"/>
                <w:szCs w:val="24"/>
                <w:lang w:val="en-GB"/>
              </w:rPr>
              <w:t>Staff:</w:t>
            </w:r>
          </w:p>
          <w:p w:rsidR="3FA387C8" w:rsidP="50375FF6" w:rsidRDefault="01D71693" w14:paraId="30DDD8A0" w14:textId="1C2E5B40">
            <w:pPr>
              <w:spacing w:line="259" w:lineRule="auto"/>
              <w:rPr>
                <w:rFonts w:ascii="Calibri" w:hAnsi="Calibri" w:eastAsia="Calibri" w:cs="Calibri"/>
                <w:sz w:val="24"/>
                <w:szCs w:val="24"/>
                <w:lang w:val="en-GB"/>
              </w:rPr>
            </w:pPr>
            <w:r w:rsidRPr="11672DF7">
              <w:rPr>
                <w:rFonts w:ascii="Calibri" w:hAnsi="Calibri" w:eastAsia="Calibri" w:cs="Calibri"/>
                <w:sz w:val="24"/>
                <w:szCs w:val="24"/>
                <w:lang w:val="en-GB"/>
              </w:rPr>
              <w:t>Cherish Hill (CH</w:t>
            </w:r>
            <w:r w:rsidRPr="11672DF7" w:rsidR="23406771">
              <w:rPr>
                <w:rFonts w:ascii="Calibri" w:hAnsi="Calibri" w:eastAsia="Calibri" w:cs="Calibri"/>
                <w:sz w:val="24"/>
                <w:szCs w:val="24"/>
                <w:lang w:val="en-GB"/>
              </w:rPr>
              <w:t>)</w:t>
            </w:r>
            <w:r w:rsidRPr="11672DF7" w:rsidR="77E1D695">
              <w:rPr>
                <w:rFonts w:ascii="Calibri" w:hAnsi="Calibri" w:eastAsia="Calibri" w:cs="Calibri"/>
                <w:sz w:val="24"/>
                <w:szCs w:val="24"/>
                <w:lang w:val="en-GB"/>
              </w:rPr>
              <w:t xml:space="preserve"> - </w:t>
            </w:r>
            <w:r w:rsidRPr="11672DF7" w:rsidR="23406771">
              <w:rPr>
                <w:rFonts w:ascii="Calibri" w:hAnsi="Calibri" w:eastAsia="Calibri" w:cs="Calibri"/>
                <w:sz w:val="24"/>
                <w:szCs w:val="24"/>
                <w:lang w:val="en-GB"/>
              </w:rPr>
              <w:t xml:space="preserve">Resident Engagement Coordinator </w:t>
            </w:r>
            <w:r w:rsidR="3FA387C8">
              <w:br/>
            </w:r>
            <w:r w:rsidRPr="11672DF7" w:rsidR="68954375">
              <w:rPr>
                <w:rFonts w:ascii="Calibri" w:hAnsi="Calibri" w:eastAsia="Calibri" w:cs="Calibri"/>
                <w:sz w:val="24"/>
                <w:szCs w:val="24"/>
                <w:lang w:val="en-GB"/>
              </w:rPr>
              <w:t>Peter Butler (PB) -</w:t>
            </w:r>
            <w:r w:rsidRPr="11672DF7" w:rsidR="600A7676">
              <w:rPr>
                <w:rFonts w:ascii="Calibri" w:hAnsi="Calibri" w:eastAsia="Calibri" w:cs="Calibri"/>
                <w:sz w:val="24"/>
                <w:szCs w:val="24"/>
                <w:lang w:val="en-GB"/>
              </w:rPr>
              <w:t xml:space="preserve"> </w:t>
            </w:r>
            <w:r w:rsidRPr="11672DF7" w:rsidR="5749BD74">
              <w:rPr>
                <w:rFonts w:ascii="Calibri" w:hAnsi="Calibri" w:eastAsia="Calibri" w:cs="Calibri"/>
                <w:sz w:val="24"/>
                <w:szCs w:val="24"/>
                <w:lang w:val="en-GB"/>
              </w:rPr>
              <w:t xml:space="preserve">Business Development Manager </w:t>
            </w:r>
            <w:r w:rsidRPr="11672DF7" w:rsidR="41DC0767">
              <w:rPr>
                <w:rFonts w:ascii="Calibri" w:hAnsi="Calibri" w:eastAsia="Calibri" w:cs="Calibri"/>
                <w:sz w:val="24"/>
                <w:szCs w:val="24"/>
                <w:lang w:val="en-GB"/>
              </w:rPr>
              <w:t xml:space="preserve"> </w:t>
            </w:r>
          </w:p>
          <w:p w:rsidR="23406771" w:rsidP="23406771" w:rsidRDefault="23406771" w14:paraId="3AE5DA90" w14:textId="6066E9B9">
            <w:pPr>
              <w:spacing w:line="259" w:lineRule="auto"/>
              <w:rPr>
                <w:sz w:val="24"/>
                <w:szCs w:val="24"/>
              </w:rPr>
            </w:pPr>
          </w:p>
        </w:tc>
      </w:tr>
      <w:tr w:rsidR="23406771" w:rsidTr="2FA6F7A9" w14:paraId="40F777D6" w14:textId="77777777">
        <w:trPr>
          <w:trHeight w:val="1594"/>
        </w:trPr>
        <w:tc>
          <w:tcPr>
            <w:tcW w:w="9491" w:type="dxa"/>
            <w:tcMar/>
            <w:vAlign w:val="center"/>
          </w:tcPr>
          <w:p w:rsidRPr="00610782" w:rsidR="007846E4" w:rsidP="007846E4" w:rsidRDefault="00BB00D1" w14:paraId="35731F2F" w14:textId="61779213">
            <w:pPr>
              <w:jc w:val="center"/>
              <w:rPr>
                <w:rFonts w:ascii="Calibri" w:hAnsi="Calibri" w:eastAsia="Calibri" w:cs="Calibri"/>
                <w:b/>
                <w:bCs/>
                <w:sz w:val="24"/>
                <w:szCs w:val="24"/>
              </w:rPr>
            </w:pPr>
            <w:r>
              <w:rPr>
                <w:rFonts w:ascii="Calibri" w:hAnsi="Calibri" w:eastAsia="Calibri" w:cs="Calibri"/>
                <w:b/>
                <w:bCs/>
                <w:sz w:val="24"/>
                <w:szCs w:val="24"/>
              </w:rPr>
              <w:t xml:space="preserve">All agreed to record the meeting </w:t>
            </w:r>
          </w:p>
          <w:p w:rsidRPr="00610782" w:rsidR="00AD45F9" w:rsidP="007846E4" w:rsidRDefault="00AD45F9" w14:paraId="7D8A056F" w14:textId="39BFD416">
            <w:pPr>
              <w:jc w:val="center"/>
              <w:rPr>
                <w:rFonts w:ascii="Calibri" w:hAnsi="Calibri" w:eastAsia="Calibri" w:cs="Calibri"/>
                <w:b/>
                <w:bCs/>
                <w:sz w:val="24"/>
                <w:szCs w:val="24"/>
              </w:rPr>
            </w:pPr>
            <w:r w:rsidRPr="64463607">
              <w:rPr>
                <w:rFonts w:ascii="Calibri" w:hAnsi="Calibri" w:eastAsia="Calibri" w:cs="Calibri"/>
                <w:b/>
                <w:bCs/>
                <w:sz w:val="24"/>
                <w:szCs w:val="24"/>
              </w:rPr>
              <w:t>1</w:t>
            </w:r>
            <w:r w:rsidRPr="64463607" w:rsidR="616712C7">
              <w:rPr>
                <w:rFonts w:ascii="Calibri" w:hAnsi="Calibri" w:eastAsia="Calibri" w:cs="Calibri"/>
                <w:b/>
                <w:bCs/>
                <w:sz w:val="24"/>
                <w:szCs w:val="24"/>
              </w:rPr>
              <w:t>-3</w:t>
            </w:r>
            <w:r w:rsidRPr="64463607">
              <w:rPr>
                <w:rFonts w:ascii="Calibri" w:hAnsi="Calibri" w:eastAsia="Calibri" w:cs="Calibri"/>
                <w:b/>
                <w:bCs/>
                <w:sz w:val="24"/>
                <w:szCs w:val="24"/>
              </w:rPr>
              <w:t xml:space="preserve">) </w:t>
            </w:r>
            <w:r w:rsidRPr="64463607" w:rsidR="007846E4">
              <w:rPr>
                <w:rFonts w:ascii="Calibri" w:hAnsi="Calibri" w:eastAsia="Calibri" w:cs="Calibri"/>
                <w:b/>
                <w:bCs/>
                <w:sz w:val="24"/>
                <w:szCs w:val="24"/>
              </w:rPr>
              <w:t>Introduction</w:t>
            </w:r>
            <w:r w:rsidRPr="64463607" w:rsidR="1C97C4A0">
              <w:rPr>
                <w:rFonts w:ascii="Calibri" w:hAnsi="Calibri" w:eastAsia="Calibri" w:cs="Calibri"/>
                <w:b/>
                <w:bCs/>
                <w:sz w:val="24"/>
                <w:szCs w:val="24"/>
              </w:rPr>
              <w:t>, Minutes and Actions</w:t>
            </w:r>
            <w:r>
              <w:br/>
            </w:r>
          </w:p>
          <w:p w:rsidR="7F9405E5" w:rsidP="50375FF6" w:rsidRDefault="7F9405E5" w14:paraId="6C8792CF" w14:textId="069FFA97">
            <w:pPr>
              <w:spacing w:line="259" w:lineRule="auto"/>
              <w:rPr>
                <w:rFonts w:ascii="Calibri" w:hAnsi="Calibri" w:eastAsia="Calibri" w:cs="Calibri"/>
                <w:sz w:val="24"/>
                <w:szCs w:val="24"/>
              </w:rPr>
            </w:pPr>
            <w:r w:rsidRPr="0028069E">
              <w:rPr>
                <w:rFonts w:ascii="Calibri" w:hAnsi="Calibri" w:eastAsia="Calibri" w:cs="Calibri"/>
                <w:sz w:val="24"/>
                <w:szCs w:val="24"/>
              </w:rPr>
              <w:t>SG</w:t>
            </w:r>
            <w:r w:rsidRPr="0028069E" w:rsidR="49364CD1">
              <w:rPr>
                <w:rFonts w:ascii="Calibri" w:hAnsi="Calibri" w:eastAsia="Calibri" w:cs="Calibri"/>
                <w:sz w:val="24"/>
                <w:szCs w:val="24"/>
              </w:rPr>
              <w:t xml:space="preserve"> </w:t>
            </w:r>
            <w:r w:rsidRPr="64463607">
              <w:rPr>
                <w:rFonts w:ascii="Calibri" w:hAnsi="Calibri" w:eastAsia="Calibri" w:cs="Calibri"/>
                <w:sz w:val="24"/>
                <w:szCs w:val="24"/>
              </w:rPr>
              <w:t>– Introduction</w:t>
            </w:r>
            <w:r w:rsidRPr="64463607" w:rsidR="65A1AD18">
              <w:rPr>
                <w:rFonts w:ascii="Calibri" w:hAnsi="Calibri" w:eastAsia="Calibri" w:cs="Calibri"/>
                <w:sz w:val="24"/>
                <w:szCs w:val="24"/>
              </w:rPr>
              <w:t xml:space="preserve"> of the meeting and of everyone in the group.</w:t>
            </w:r>
            <w:r w:rsidRPr="64463607" w:rsidR="01749B9F">
              <w:rPr>
                <w:rFonts w:ascii="Calibri" w:hAnsi="Calibri" w:eastAsia="Calibri" w:cs="Calibri"/>
                <w:sz w:val="24"/>
                <w:szCs w:val="24"/>
              </w:rPr>
              <w:t xml:space="preserve"> Discussed the actions f</w:t>
            </w:r>
            <w:r w:rsidRPr="64463607" w:rsidR="010D0858">
              <w:rPr>
                <w:rFonts w:ascii="Calibri" w:hAnsi="Calibri" w:eastAsia="Calibri" w:cs="Calibri"/>
                <w:sz w:val="24"/>
                <w:szCs w:val="24"/>
              </w:rPr>
              <w:t>ro</w:t>
            </w:r>
            <w:r w:rsidRPr="64463607" w:rsidR="01749B9F">
              <w:rPr>
                <w:rFonts w:ascii="Calibri" w:hAnsi="Calibri" w:eastAsia="Calibri" w:cs="Calibri"/>
                <w:sz w:val="24"/>
                <w:szCs w:val="24"/>
              </w:rPr>
              <w:t>m last meeting, went through all</w:t>
            </w:r>
            <w:r w:rsidRPr="64463607" w:rsidR="31445C15">
              <w:rPr>
                <w:rFonts w:ascii="Calibri" w:hAnsi="Calibri" w:eastAsia="Calibri" w:cs="Calibri"/>
                <w:sz w:val="24"/>
                <w:szCs w:val="24"/>
              </w:rPr>
              <w:t xml:space="preserve"> </w:t>
            </w:r>
            <w:r w:rsidRPr="64463607" w:rsidR="01749B9F">
              <w:rPr>
                <w:rFonts w:ascii="Calibri" w:hAnsi="Calibri" w:eastAsia="Calibri" w:cs="Calibri"/>
                <w:sz w:val="24"/>
                <w:szCs w:val="24"/>
              </w:rPr>
              <w:t>actions</w:t>
            </w:r>
            <w:r w:rsidRPr="64463607" w:rsidR="54DFCF48">
              <w:rPr>
                <w:rFonts w:ascii="Calibri" w:hAnsi="Calibri" w:eastAsia="Calibri" w:cs="Calibri"/>
                <w:sz w:val="24"/>
                <w:szCs w:val="24"/>
              </w:rPr>
              <w:t xml:space="preserve">. </w:t>
            </w:r>
          </w:p>
          <w:p w:rsidR="00613F60" w:rsidP="50375FF6" w:rsidRDefault="00613F60" w14:paraId="425D3192" w14:textId="47DD7EEB">
            <w:pPr>
              <w:spacing w:line="259" w:lineRule="auto"/>
              <w:rPr>
                <w:rFonts w:ascii="Calibri" w:hAnsi="Calibri" w:eastAsia="Calibri" w:cs="Calibri"/>
                <w:sz w:val="24"/>
                <w:szCs w:val="24"/>
              </w:rPr>
            </w:pPr>
            <w:r>
              <w:rPr>
                <w:rFonts w:ascii="Calibri" w:hAnsi="Calibri" w:eastAsia="Calibri" w:cs="Calibri"/>
                <w:sz w:val="24"/>
                <w:szCs w:val="24"/>
              </w:rPr>
              <w:t>PB – Action</w:t>
            </w:r>
            <w:r w:rsidR="002D66D4">
              <w:rPr>
                <w:rFonts w:ascii="Calibri" w:hAnsi="Calibri" w:eastAsia="Calibri" w:cs="Calibri"/>
                <w:sz w:val="24"/>
                <w:szCs w:val="24"/>
              </w:rPr>
              <w:t xml:space="preserve"> from last meeting was to look at any possible conflict of interests during appeals process. This could be one of your recommendations.</w:t>
            </w:r>
            <w:r w:rsidR="002A16AB">
              <w:rPr>
                <w:rFonts w:ascii="Calibri" w:hAnsi="Calibri" w:eastAsia="Calibri" w:cs="Calibri"/>
                <w:sz w:val="24"/>
                <w:szCs w:val="24"/>
              </w:rPr>
              <w:t xml:space="preserve"> The group agreed.</w:t>
            </w:r>
          </w:p>
          <w:p w:rsidR="002A16AB" w:rsidP="50375FF6" w:rsidRDefault="002A16AB" w14:paraId="175AE9CC" w14:textId="32807713">
            <w:pPr>
              <w:spacing w:line="259" w:lineRule="auto"/>
              <w:rPr>
                <w:rFonts w:ascii="Calibri" w:hAnsi="Calibri" w:eastAsia="Calibri" w:cs="Calibri"/>
                <w:sz w:val="24"/>
                <w:szCs w:val="24"/>
              </w:rPr>
            </w:pPr>
            <w:r>
              <w:rPr>
                <w:rFonts w:ascii="Calibri" w:hAnsi="Calibri" w:eastAsia="Calibri" w:cs="Calibri"/>
                <w:sz w:val="24"/>
                <w:szCs w:val="24"/>
              </w:rPr>
              <w:t xml:space="preserve">SG – To </w:t>
            </w:r>
            <w:r w:rsidR="00214607">
              <w:rPr>
                <w:rFonts w:ascii="Calibri" w:hAnsi="Calibri" w:eastAsia="Calibri" w:cs="Calibri"/>
                <w:sz w:val="24"/>
                <w:szCs w:val="24"/>
              </w:rPr>
              <w:t>email Carol Williams again about the Parking management</w:t>
            </w:r>
            <w:r w:rsidR="00660288">
              <w:rPr>
                <w:rFonts w:ascii="Calibri" w:hAnsi="Calibri" w:eastAsia="Calibri" w:cs="Calibri"/>
                <w:sz w:val="24"/>
                <w:szCs w:val="24"/>
              </w:rPr>
              <w:t xml:space="preserve"> removal request as not had a response.</w:t>
            </w:r>
          </w:p>
          <w:p w:rsidRPr="00610782" w:rsidR="00AD45F9" w:rsidP="00AD45F9" w:rsidRDefault="00AD45F9" w14:paraId="3AF6C0E4" w14:textId="16578065">
            <w:pPr>
              <w:spacing w:line="259" w:lineRule="auto"/>
              <w:jc w:val="center"/>
              <w:rPr>
                <w:rFonts w:ascii="Calibri" w:hAnsi="Calibri" w:eastAsia="Calibri" w:cs="Calibri"/>
                <w:sz w:val="24"/>
                <w:szCs w:val="24"/>
              </w:rPr>
            </w:pPr>
            <w:r w:rsidRPr="00610782">
              <w:rPr>
                <w:rFonts w:ascii="Calibri" w:hAnsi="Calibri" w:eastAsia="Calibri" w:cs="Calibri"/>
                <w:sz w:val="24"/>
                <w:szCs w:val="24"/>
              </w:rPr>
              <w:t>_______________________________________</w:t>
            </w:r>
          </w:p>
          <w:p w:rsidRPr="00610782" w:rsidR="00AD45F9" w:rsidP="007846E4" w:rsidRDefault="23406771" w14:paraId="10BC5780" w14:textId="6CA09A00">
            <w:pPr>
              <w:spacing w:line="259" w:lineRule="auto"/>
              <w:jc w:val="center"/>
              <w:rPr>
                <w:rFonts w:ascii="Calibri" w:hAnsi="Calibri" w:eastAsia="Calibri" w:cs="Calibri"/>
                <w:b/>
                <w:bCs/>
                <w:sz w:val="24"/>
                <w:szCs w:val="24"/>
              </w:rPr>
            </w:pPr>
            <w:r>
              <w:br/>
            </w:r>
            <w:r w:rsidRPr="64463607" w:rsidR="40687610">
              <w:rPr>
                <w:rFonts w:ascii="Calibri" w:hAnsi="Calibri" w:eastAsia="Calibri" w:cs="Calibri"/>
                <w:b/>
                <w:bCs/>
                <w:sz w:val="24"/>
                <w:szCs w:val="24"/>
              </w:rPr>
              <w:t>4</w:t>
            </w:r>
            <w:r w:rsidRPr="64463607" w:rsidR="00AD45F9">
              <w:rPr>
                <w:rFonts w:ascii="Calibri" w:hAnsi="Calibri" w:eastAsia="Calibri" w:cs="Calibri"/>
                <w:b/>
                <w:bCs/>
                <w:sz w:val="24"/>
                <w:szCs w:val="24"/>
              </w:rPr>
              <w:t xml:space="preserve">) </w:t>
            </w:r>
            <w:r w:rsidRPr="64463607" w:rsidR="37AAF279">
              <w:rPr>
                <w:rFonts w:ascii="Calibri" w:hAnsi="Calibri" w:eastAsia="Calibri" w:cs="Calibri"/>
                <w:b/>
                <w:bCs/>
                <w:sz w:val="24"/>
                <w:szCs w:val="24"/>
              </w:rPr>
              <w:t>Scrutiny Procedure</w:t>
            </w:r>
          </w:p>
          <w:p w:rsidR="50375FF6" w:rsidP="50375FF6" w:rsidRDefault="50375FF6" w14:paraId="4330B59B" w14:textId="06E69B04">
            <w:pPr>
              <w:spacing w:line="259" w:lineRule="auto"/>
              <w:jc w:val="center"/>
              <w:rPr>
                <w:rFonts w:ascii="Calibri" w:hAnsi="Calibri" w:eastAsia="Calibri" w:cs="Calibri"/>
                <w:b/>
                <w:bCs/>
                <w:sz w:val="24"/>
                <w:szCs w:val="24"/>
              </w:rPr>
            </w:pPr>
          </w:p>
          <w:p w:rsidR="00CA7457" w:rsidP="00CA7457" w:rsidRDefault="00CA7457" w14:paraId="57D58F0A" w14:textId="41173827">
            <w:pPr>
              <w:spacing w:line="259" w:lineRule="auto"/>
              <w:rPr>
                <w:rFonts w:ascii="Calibri" w:hAnsi="Calibri" w:eastAsia="Calibri" w:cs="Calibri"/>
                <w:sz w:val="24"/>
                <w:szCs w:val="24"/>
              </w:rPr>
            </w:pPr>
            <w:r>
              <w:rPr>
                <w:rFonts w:ascii="Calibri" w:hAnsi="Calibri" w:eastAsia="Calibri" w:cs="Calibri"/>
                <w:sz w:val="24"/>
                <w:szCs w:val="24"/>
              </w:rPr>
              <w:t>D</w:t>
            </w:r>
            <w:r w:rsidR="00D51FEB">
              <w:rPr>
                <w:rFonts w:ascii="Calibri" w:hAnsi="Calibri" w:eastAsia="Calibri" w:cs="Calibri"/>
                <w:sz w:val="24"/>
                <w:szCs w:val="24"/>
              </w:rPr>
              <w:t>S</w:t>
            </w:r>
            <w:r>
              <w:rPr>
                <w:rFonts w:ascii="Calibri" w:hAnsi="Calibri" w:eastAsia="Calibri" w:cs="Calibri"/>
                <w:sz w:val="24"/>
                <w:szCs w:val="24"/>
              </w:rPr>
              <w:t xml:space="preserve"> – Recommendation to have a follow up meeting after the CSC meet and discuss the review and recommendations.</w:t>
            </w:r>
            <w:r w:rsidR="00922B9F">
              <w:rPr>
                <w:rFonts w:ascii="Calibri" w:hAnsi="Calibri" w:eastAsia="Calibri" w:cs="Calibri"/>
                <w:sz w:val="24"/>
                <w:szCs w:val="24"/>
              </w:rPr>
              <w:t xml:space="preserve"> All agreed.</w:t>
            </w:r>
          </w:p>
          <w:p w:rsidR="00922B9F" w:rsidP="00CA7457" w:rsidRDefault="00922B9F" w14:paraId="31982534" w14:textId="0585768F">
            <w:pPr>
              <w:spacing w:line="259" w:lineRule="auto"/>
              <w:rPr>
                <w:rFonts w:ascii="Calibri" w:hAnsi="Calibri" w:eastAsia="Calibri" w:cs="Calibri"/>
                <w:sz w:val="24"/>
                <w:szCs w:val="24"/>
              </w:rPr>
            </w:pPr>
            <w:r>
              <w:rPr>
                <w:rFonts w:ascii="Calibri" w:hAnsi="Calibri" w:eastAsia="Calibri" w:cs="Calibri"/>
                <w:sz w:val="24"/>
                <w:szCs w:val="24"/>
              </w:rPr>
              <w:t>K</w:t>
            </w:r>
            <w:r w:rsidR="00C27256">
              <w:rPr>
                <w:rFonts w:ascii="Calibri" w:hAnsi="Calibri" w:eastAsia="Calibri" w:cs="Calibri"/>
                <w:sz w:val="24"/>
                <w:szCs w:val="24"/>
              </w:rPr>
              <w:t>DK</w:t>
            </w:r>
            <w:r>
              <w:rPr>
                <w:rFonts w:ascii="Calibri" w:hAnsi="Calibri" w:eastAsia="Calibri" w:cs="Calibri"/>
                <w:sz w:val="24"/>
                <w:szCs w:val="24"/>
              </w:rPr>
              <w:t xml:space="preserve"> </w:t>
            </w:r>
            <w:r w:rsidR="004C2EFA">
              <w:rPr>
                <w:rFonts w:ascii="Calibri" w:hAnsi="Calibri" w:eastAsia="Calibri" w:cs="Calibri"/>
                <w:sz w:val="24"/>
                <w:szCs w:val="24"/>
              </w:rPr>
              <w:t>–</w:t>
            </w:r>
            <w:r>
              <w:rPr>
                <w:rFonts w:ascii="Calibri" w:hAnsi="Calibri" w:eastAsia="Calibri" w:cs="Calibri"/>
                <w:sz w:val="24"/>
                <w:szCs w:val="24"/>
              </w:rPr>
              <w:t xml:space="preserve"> </w:t>
            </w:r>
            <w:r w:rsidR="004C2EFA">
              <w:rPr>
                <w:rFonts w:ascii="Calibri" w:hAnsi="Calibri" w:eastAsia="Calibri" w:cs="Calibri"/>
                <w:sz w:val="24"/>
                <w:szCs w:val="24"/>
              </w:rPr>
              <w:t xml:space="preserve">Could set up a running Scrutiny group </w:t>
            </w:r>
            <w:r w:rsidR="005A7129">
              <w:rPr>
                <w:rFonts w:ascii="Calibri" w:hAnsi="Calibri" w:eastAsia="Calibri" w:cs="Calibri"/>
                <w:sz w:val="24"/>
                <w:szCs w:val="24"/>
              </w:rPr>
              <w:t xml:space="preserve">that helps monitor the recommendations. </w:t>
            </w:r>
          </w:p>
          <w:p w:rsidR="005A7129" w:rsidP="00CA7457" w:rsidRDefault="0067293A" w14:paraId="7D0A844D" w14:textId="1C9CD72A">
            <w:pPr>
              <w:spacing w:line="259" w:lineRule="auto"/>
              <w:rPr>
                <w:rFonts w:ascii="Calibri" w:hAnsi="Calibri" w:eastAsia="Calibri" w:cs="Calibri"/>
                <w:sz w:val="24"/>
                <w:szCs w:val="24"/>
              </w:rPr>
            </w:pPr>
            <w:r>
              <w:rPr>
                <w:rFonts w:ascii="Calibri" w:hAnsi="Calibri" w:eastAsia="Calibri" w:cs="Calibri"/>
                <w:sz w:val="24"/>
                <w:szCs w:val="24"/>
              </w:rPr>
              <w:t>SG – You could join Spotlight as there are vacancies and monitor the recommendations that way.</w:t>
            </w:r>
          </w:p>
          <w:p w:rsidR="0067293A" w:rsidP="00CA7457" w:rsidRDefault="0067293A" w14:paraId="47F73229" w14:textId="1ED53935">
            <w:pPr>
              <w:spacing w:line="259" w:lineRule="auto"/>
              <w:rPr>
                <w:rFonts w:ascii="Calibri" w:hAnsi="Calibri" w:eastAsia="Calibri" w:cs="Calibri"/>
                <w:sz w:val="24"/>
                <w:szCs w:val="24"/>
              </w:rPr>
            </w:pPr>
            <w:r>
              <w:rPr>
                <w:rFonts w:ascii="Calibri" w:hAnsi="Calibri" w:eastAsia="Calibri" w:cs="Calibri"/>
                <w:sz w:val="24"/>
                <w:szCs w:val="24"/>
              </w:rPr>
              <w:t>CH – Part of Spotlights role is to monitor Scrutiny review outcomes</w:t>
            </w:r>
            <w:r w:rsidR="00194C90">
              <w:rPr>
                <w:rFonts w:ascii="Calibri" w:hAnsi="Calibri" w:eastAsia="Calibri" w:cs="Calibri"/>
                <w:sz w:val="24"/>
                <w:szCs w:val="24"/>
              </w:rPr>
              <w:t xml:space="preserve"> so if there was another group doing this then it would be taking it away from Spotlight.</w:t>
            </w:r>
          </w:p>
          <w:p w:rsidR="00515DBE" w:rsidP="00CA7457" w:rsidRDefault="00515DBE" w14:paraId="75007274" w14:textId="32D2152C">
            <w:pPr>
              <w:spacing w:line="259" w:lineRule="auto"/>
              <w:rPr>
                <w:rFonts w:ascii="Calibri" w:hAnsi="Calibri" w:eastAsia="Calibri" w:cs="Calibri"/>
                <w:sz w:val="24"/>
                <w:szCs w:val="24"/>
              </w:rPr>
            </w:pPr>
            <w:r>
              <w:rPr>
                <w:rFonts w:ascii="Calibri" w:hAnsi="Calibri" w:eastAsia="Calibri" w:cs="Calibri"/>
                <w:sz w:val="24"/>
                <w:szCs w:val="24"/>
              </w:rPr>
              <w:t>D</w:t>
            </w:r>
            <w:r w:rsidR="00D51FEB">
              <w:rPr>
                <w:rFonts w:ascii="Calibri" w:hAnsi="Calibri" w:eastAsia="Calibri" w:cs="Calibri"/>
                <w:sz w:val="24"/>
                <w:szCs w:val="24"/>
              </w:rPr>
              <w:t>S</w:t>
            </w:r>
            <w:r>
              <w:rPr>
                <w:rFonts w:ascii="Calibri" w:hAnsi="Calibri" w:eastAsia="Calibri" w:cs="Calibri"/>
                <w:sz w:val="24"/>
                <w:szCs w:val="24"/>
              </w:rPr>
              <w:t>- I would be interested in joining Spotlight.</w:t>
            </w:r>
          </w:p>
          <w:p w:rsidR="00515DBE" w:rsidP="00CA7457" w:rsidRDefault="00515DBE" w14:paraId="15A33BED" w14:textId="2B03BCE4">
            <w:pPr>
              <w:spacing w:line="259" w:lineRule="auto"/>
              <w:rPr>
                <w:rFonts w:ascii="Calibri" w:hAnsi="Calibri" w:eastAsia="Calibri" w:cs="Calibri"/>
                <w:sz w:val="24"/>
                <w:szCs w:val="24"/>
              </w:rPr>
            </w:pPr>
            <w:r>
              <w:rPr>
                <w:rFonts w:ascii="Calibri" w:hAnsi="Calibri" w:eastAsia="Calibri" w:cs="Calibri"/>
                <w:sz w:val="24"/>
                <w:szCs w:val="24"/>
              </w:rPr>
              <w:t>CH- Hoping to start a recruitment campaign end of January.</w:t>
            </w:r>
          </w:p>
          <w:p w:rsidR="00515DBE" w:rsidP="00CA7457" w:rsidRDefault="009C6245" w14:paraId="49725157" w14:textId="6C221022">
            <w:pPr>
              <w:spacing w:line="259" w:lineRule="auto"/>
              <w:rPr>
                <w:rFonts w:ascii="Calibri" w:hAnsi="Calibri" w:eastAsia="Calibri" w:cs="Calibri"/>
                <w:sz w:val="24"/>
                <w:szCs w:val="24"/>
              </w:rPr>
            </w:pPr>
            <w:r>
              <w:rPr>
                <w:rFonts w:ascii="Calibri" w:hAnsi="Calibri" w:eastAsia="Calibri" w:cs="Calibri"/>
                <w:sz w:val="24"/>
                <w:szCs w:val="24"/>
              </w:rPr>
              <w:t>R</w:t>
            </w:r>
            <w:r w:rsidR="00C27256">
              <w:rPr>
                <w:rFonts w:ascii="Calibri" w:hAnsi="Calibri" w:eastAsia="Calibri" w:cs="Calibri"/>
                <w:sz w:val="24"/>
                <w:szCs w:val="24"/>
              </w:rPr>
              <w:t>S</w:t>
            </w:r>
            <w:r>
              <w:rPr>
                <w:rFonts w:ascii="Calibri" w:hAnsi="Calibri" w:eastAsia="Calibri" w:cs="Calibri"/>
                <w:sz w:val="24"/>
                <w:szCs w:val="24"/>
              </w:rPr>
              <w:t xml:space="preserve"> – Agree to join the WhatsApp group, thought had agreed before. </w:t>
            </w:r>
          </w:p>
          <w:p w:rsidR="00D24F44" w:rsidP="00CA7457" w:rsidRDefault="00D24F44" w14:paraId="4031A8A7" w14:textId="40830D21">
            <w:pPr>
              <w:spacing w:line="259" w:lineRule="auto"/>
              <w:rPr>
                <w:rFonts w:ascii="Calibri" w:hAnsi="Calibri" w:eastAsia="Calibri" w:cs="Calibri"/>
                <w:sz w:val="24"/>
                <w:szCs w:val="24"/>
              </w:rPr>
            </w:pPr>
            <w:r>
              <w:rPr>
                <w:rFonts w:ascii="Calibri" w:hAnsi="Calibri" w:eastAsia="Calibri" w:cs="Calibri"/>
                <w:sz w:val="24"/>
                <w:szCs w:val="24"/>
              </w:rPr>
              <w:t>D</w:t>
            </w:r>
            <w:r w:rsidR="00D51FEB">
              <w:rPr>
                <w:rFonts w:ascii="Calibri" w:hAnsi="Calibri" w:eastAsia="Calibri" w:cs="Calibri"/>
                <w:sz w:val="24"/>
                <w:szCs w:val="24"/>
              </w:rPr>
              <w:t>S</w:t>
            </w:r>
            <w:r>
              <w:rPr>
                <w:rFonts w:ascii="Calibri" w:hAnsi="Calibri" w:eastAsia="Calibri" w:cs="Calibri"/>
                <w:sz w:val="24"/>
                <w:szCs w:val="24"/>
              </w:rPr>
              <w:t xml:space="preserve"> – Have heard the next Task and Finish group will be looking at repairs.</w:t>
            </w:r>
          </w:p>
          <w:p w:rsidR="00D24F44" w:rsidP="00CA7457" w:rsidRDefault="00D24F44" w14:paraId="7086540D" w14:textId="35A30BF4">
            <w:pPr>
              <w:spacing w:line="259" w:lineRule="auto"/>
              <w:rPr>
                <w:rFonts w:ascii="Calibri" w:hAnsi="Calibri" w:eastAsia="Calibri" w:cs="Calibri"/>
                <w:sz w:val="24"/>
                <w:szCs w:val="24"/>
              </w:rPr>
            </w:pPr>
            <w:r>
              <w:rPr>
                <w:rFonts w:ascii="Calibri" w:hAnsi="Calibri" w:eastAsia="Calibri" w:cs="Calibri"/>
                <w:sz w:val="24"/>
                <w:szCs w:val="24"/>
              </w:rPr>
              <w:t xml:space="preserve">CH – </w:t>
            </w:r>
            <w:r w:rsidR="0028069E">
              <w:rPr>
                <w:rFonts w:ascii="Calibri" w:hAnsi="Calibri" w:eastAsia="Calibri" w:cs="Calibri"/>
                <w:sz w:val="24"/>
                <w:szCs w:val="24"/>
              </w:rPr>
              <w:t>T</w:t>
            </w:r>
            <w:r>
              <w:rPr>
                <w:rFonts w:ascii="Calibri" w:hAnsi="Calibri" w:eastAsia="Calibri" w:cs="Calibri"/>
                <w:sz w:val="24"/>
                <w:szCs w:val="24"/>
              </w:rPr>
              <w:t>he next review is on Complaints but will double check this.</w:t>
            </w:r>
          </w:p>
          <w:p w:rsidR="00D24F44" w:rsidP="00CA7457" w:rsidRDefault="00BF7EB1" w14:paraId="0911094D" w14:textId="5DDF83EF">
            <w:pPr>
              <w:spacing w:line="259" w:lineRule="auto"/>
              <w:rPr>
                <w:rFonts w:ascii="Calibri" w:hAnsi="Calibri" w:eastAsia="Calibri" w:cs="Calibri"/>
                <w:sz w:val="24"/>
                <w:szCs w:val="24"/>
              </w:rPr>
            </w:pPr>
            <w:r>
              <w:rPr>
                <w:rFonts w:ascii="Calibri" w:hAnsi="Calibri" w:eastAsia="Calibri" w:cs="Calibri"/>
                <w:sz w:val="24"/>
                <w:szCs w:val="24"/>
              </w:rPr>
              <w:lastRenderedPageBreak/>
              <w:t>SG – Spoke about the Scrutiny stages of a traditional Scrutiny compared to a Task and Finish group</w:t>
            </w:r>
            <w:r w:rsidR="00C627DA">
              <w:rPr>
                <w:rFonts w:ascii="Calibri" w:hAnsi="Calibri" w:eastAsia="Calibri" w:cs="Calibri"/>
                <w:sz w:val="24"/>
                <w:szCs w:val="24"/>
              </w:rPr>
              <w:t>.</w:t>
            </w:r>
          </w:p>
          <w:p w:rsidR="00C627DA" w:rsidP="00CA7457" w:rsidRDefault="00C627DA" w14:paraId="62D55571" w14:textId="7E9B8426">
            <w:pPr>
              <w:spacing w:line="259" w:lineRule="auto"/>
              <w:rPr>
                <w:rFonts w:ascii="Calibri" w:hAnsi="Calibri" w:eastAsia="Calibri" w:cs="Calibri"/>
                <w:sz w:val="24"/>
                <w:szCs w:val="24"/>
              </w:rPr>
            </w:pPr>
            <w:r>
              <w:rPr>
                <w:rFonts w:ascii="Calibri" w:hAnsi="Calibri" w:eastAsia="Calibri" w:cs="Calibri"/>
                <w:sz w:val="24"/>
                <w:szCs w:val="24"/>
              </w:rPr>
              <w:t>L</w:t>
            </w:r>
            <w:r w:rsidR="00D51FEB">
              <w:rPr>
                <w:rFonts w:ascii="Calibri" w:hAnsi="Calibri" w:eastAsia="Calibri" w:cs="Calibri"/>
                <w:sz w:val="24"/>
                <w:szCs w:val="24"/>
              </w:rPr>
              <w:t>V</w:t>
            </w:r>
            <w:r>
              <w:rPr>
                <w:rFonts w:ascii="Calibri" w:hAnsi="Calibri" w:eastAsia="Calibri" w:cs="Calibri"/>
                <w:sz w:val="24"/>
                <w:szCs w:val="24"/>
              </w:rPr>
              <w:t xml:space="preserve"> – Have not been able to complete all the stages of </w:t>
            </w:r>
            <w:r w:rsidR="00E34557">
              <w:rPr>
                <w:rFonts w:ascii="Calibri" w:hAnsi="Calibri" w:eastAsia="Calibri" w:cs="Calibri"/>
                <w:sz w:val="24"/>
                <w:szCs w:val="24"/>
              </w:rPr>
              <w:t xml:space="preserve">Scrutiny. Why is it a Task and Finish Group and not a traditional Scrutiny review, feel like it needed to be a bigger project. </w:t>
            </w:r>
          </w:p>
          <w:p w:rsidR="00E34557" w:rsidP="00CA7457" w:rsidRDefault="00C71850" w14:paraId="2D35FB42" w14:textId="3C59ADB1">
            <w:pPr>
              <w:spacing w:line="259" w:lineRule="auto"/>
              <w:rPr>
                <w:rFonts w:ascii="Calibri" w:hAnsi="Calibri" w:eastAsia="Calibri" w:cs="Calibri"/>
                <w:sz w:val="24"/>
                <w:szCs w:val="24"/>
              </w:rPr>
            </w:pPr>
            <w:r>
              <w:rPr>
                <w:rFonts w:ascii="Calibri" w:hAnsi="Calibri" w:eastAsia="Calibri" w:cs="Calibri"/>
                <w:sz w:val="24"/>
                <w:szCs w:val="24"/>
              </w:rPr>
              <w:t>SG – Confirmed the CSC will be meeting on the 25</w:t>
            </w:r>
            <w:r w:rsidRPr="00C71850">
              <w:rPr>
                <w:rFonts w:ascii="Calibri" w:hAnsi="Calibri" w:eastAsia="Calibri" w:cs="Calibri"/>
                <w:sz w:val="24"/>
                <w:szCs w:val="24"/>
                <w:vertAlign w:val="superscript"/>
              </w:rPr>
              <w:t>th</w:t>
            </w:r>
            <w:r>
              <w:rPr>
                <w:rFonts w:ascii="Calibri" w:hAnsi="Calibri" w:eastAsia="Calibri" w:cs="Calibri"/>
                <w:sz w:val="24"/>
                <w:szCs w:val="24"/>
              </w:rPr>
              <w:t xml:space="preserve"> January and we need to finalise this review by Friday morning. </w:t>
            </w:r>
          </w:p>
          <w:p w:rsidR="00207D21" w:rsidP="00CA7457" w:rsidRDefault="00207D21" w14:paraId="57692EF3" w14:textId="2F29ABDA">
            <w:pPr>
              <w:spacing w:line="259" w:lineRule="auto"/>
              <w:rPr>
                <w:rFonts w:ascii="Calibri" w:hAnsi="Calibri" w:eastAsia="Calibri" w:cs="Calibri"/>
                <w:sz w:val="24"/>
                <w:szCs w:val="24"/>
              </w:rPr>
            </w:pPr>
            <w:r>
              <w:rPr>
                <w:rFonts w:ascii="Calibri" w:hAnsi="Calibri" w:eastAsia="Calibri" w:cs="Calibri"/>
                <w:sz w:val="24"/>
                <w:szCs w:val="24"/>
              </w:rPr>
              <w:t>L</w:t>
            </w:r>
            <w:r w:rsidR="00D51FEB">
              <w:rPr>
                <w:rFonts w:ascii="Calibri" w:hAnsi="Calibri" w:eastAsia="Calibri" w:cs="Calibri"/>
                <w:sz w:val="24"/>
                <w:szCs w:val="24"/>
              </w:rPr>
              <w:t>V</w:t>
            </w:r>
            <w:r>
              <w:rPr>
                <w:rFonts w:ascii="Calibri" w:hAnsi="Calibri" w:eastAsia="Calibri" w:cs="Calibri"/>
                <w:sz w:val="24"/>
                <w:szCs w:val="24"/>
              </w:rPr>
              <w:t xml:space="preserve"> – Do not think we are doing this review thoroughly enough</w:t>
            </w:r>
            <w:r w:rsidR="004461A5">
              <w:rPr>
                <w:rFonts w:ascii="Calibri" w:hAnsi="Calibri" w:eastAsia="Calibri" w:cs="Calibri"/>
                <w:sz w:val="24"/>
                <w:szCs w:val="24"/>
              </w:rPr>
              <w:t xml:space="preserve">. What happens if CSC say no to the recommendations. </w:t>
            </w:r>
          </w:p>
          <w:p w:rsidR="004461A5" w:rsidP="00CA7457" w:rsidRDefault="004461A5" w14:paraId="6C538C0B" w14:textId="736D4D3A">
            <w:pPr>
              <w:spacing w:line="259" w:lineRule="auto"/>
              <w:rPr>
                <w:rFonts w:ascii="Calibri" w:hAnsi="Calibri" w:eastAsia="Calibri" w:cs="Calibri"/>
                <w:sz w:val="24"/>
                <w:szCs w:val="24"/>
              </w:rPr>
            </w:pPr>
            <w:r>
              <w:rPr>
                <w:rFonts w:ascii="Calibri" w:hAnsi="Calibri" w:eastAsia="Calibri" w:cs="Calibri"/>
                <w:sz w:val="24"/>
                <w:szCs w:val="24"/>
              </w:rPr>
              <w:t xml:space="preserve">SG – They will make a response and if they do not agree a recommendation they will explain why. </w:t>
            </w:r>
          </w:p>
          <w:p w:rsidR="004461A5" w:rsidP="00CA7457" w:rsidRDefault="004461A5" w14:paraId="43389930" w14:textId="7193FB46">
            <w:pPr>
              <w:spacing w:line="259" w:lineRule="auto"/>
              <w:rPr>
                <w:rFonts w:ascii="Calibri" w:hAnsi="Calibri" w:eastAsia="Calibri" w:cs="Calibri"/>
                <w:sz w:val="24"/>
                <w:szCs w:val="24"/>
              </w:rPr>
            </w:pPr>
            <w:r>
              <w:rPr>
                <w:rFonts w:ascii="Calibri" w:hAnsi="Calibri" w:eastAsia="Calibri" w:cs="Calibri"/>
                <w:sz w:val="24"/>
                <w:szCs w:val="24"/>
              </w:rPr>
              <w:t>CH – Sometimes they will make a counter recommendation</w:t>
            </w:r>
            <w:r w:rsidR="00274B14">
              <w:rPr>
                <w:rFonts w:ascii="Calibri" w:hAnsi="Calibri" w:eastAsia="Calibri" w:cs="Calibri"/>
                <w:sz w:val="24"/>
                <w:szCs w:val="24"/>
              </w:rPr>
              <w:t xml:space="preserve">. For example, ask for more time to complete a recommendation or </w:t>
            </w:r>
            <w:r w:rsidR="002E0E8E">
              <w:rPr>
                <w:rFonts w:ascii="Calibri" w:hAnsi="Calibri" w:eastAsia="Calibri" w:cs="Calibri"/>
                <w:sz w:val="24"/>
                <w:szCs w:val="24"/>
              </w:rPr>
              <w:t>propose a different recommendation with a similar outcome.</w:t>
            </w:r>
          </w:p>
          <w:p w:rsidR="002E0E8E" w:rsidP="00CA7457" w:rsidRDefault="001D44CF" w14:paraId="551B91A8" w14:textId="6CB2A262">
            <w:pPr>
              <w:spacing w:line="259" w:lineRule="auto"/>
              <w:rPr>
                <w:rFonts w:ascii="Calibri" w:hAnsi="Calibri" w:eastAsia="Calibri" w:cs="Calibri"/>
                <w:sz w:val="24"/>
                <w:szCs w:val="24"/>
              </w:rPr>
            </w:pPr>
            <w:r>
              <w:rPr>
                <w:rFonts w:ascii="Calibri" w:hAnsi="Calibri" w:eastAsia="Calibri" w:cs="Calibri"/>
                <w:sz w:val="24"/>
                <w:szCs w:val="24"/>
              </w:rPr>
              <w:t>L</w:t>
            </w:r>
            <w:r w:rsidR="00D51FEB">
              <w:rPr>
                <w:rFonts w:ascii="Calibri" w:hAnsi="Calibri" w:eastAsia="Calibri" w:cs="Calibri"/>
                <w:sz w:val="24"/>
                <w:szCs w:val="24"/>
              </w:rPr>
              <w:t>V</w:t>
            </w:r>
            <w:r>
              <w:rPr>
                <w:rFonts w:ascii="Calibri" w:hAnsi="Calibri" w:eastAsia="Calibri" w:cs="Calibri"/>
                <w:sz w:val="24"/>
                <w:szCs w:val="24"/>
              </w:rPr>
              <w:t xml:space="preserve"> – Spotlight do so much already. It would be good to have a Scrutiny running along side it</w:t>
            </w:r>
            <w:r w:rsidR="000D5332">
              <w:rPr>
                <w:rFonts w:ascii="Calibri" w:hAnsi="Calibri" w:eastAsia="Calibri" w:cs="Calibri"/>
                <w:sz w:val="24"/>
                <w:szCs w:val="24"/>
              </w:rPr>
              <w:t xml:space="preserve"> to help. </w:t>
            </w:r>
          </w:p>
          <w:p w:rsidR="000D5332" w:rsidP="00CA7457" w:rsidRDefault="000D5332" w14:paraId="236936EB" w14:textId="77C103F6">
            <w:pPr>
              <w:spacing w:line="259" w:lineRule="auto"/>
              <w:rPr>
                <w:rFonts w:ascii="Calibri" w:hAnsi="Calibri" w:eastAsia="Calibri" w:cs="Calibri"/>
                <w:sz w:val="24"/>
                <w:szCs w:val="24"/>
              </w:rPr>
            </w:pPr>
            <w:r>
              <w:rPr>
                <w:rFonts w:ascii="Calibri" w:hAnsi="Calibri" w:eastAsia="Calibri" w:cs="Calibri"/>
                <w:sz w:val="24"/>
                <w:szCs w:val="24"/>
              </w:rPr>
              <w:t xml:space="preserve">SG – Could ask to have a sub-group of </w:t>
            </w:r>
            <w:r w:rsidR="00041E4B">
              <w:rPr>
                <w:rFonts w:ascii="Calibri" w:hAnsi="Calibri" w:eastAsia="Calibri" w:cs="Calibri"/>
                <w:sz w:val="24"/>
                <w:szCs w:val="24"/>
              </w:rPr>
              <w:t>Spotlight</w:t>
            </w:r>
            <w:r>
              <w:rPr>
                <w:rFonts w:ascii="Calibri" w:hAnsi="Calibri" w:eastAsia="Calibri" w:cs="Calibri"/>
                <w:sz w:val="24"/>
                <w:szCs w:val="24"/>
              </w:rPr>
              <w:t xml:space="preserve"> for a year</w:t>
            </w:r>
            <w:r w:rsidR="006D4B1D">
              <w:rPr>
                <w:rFonts w:ascii="Calibri" w:hAnsi="Calibri" w:eastAsia="Calibri" w:cs="Calibri"/>
                <w:sz w:val="24"/>
                <w:szCs w:val="24"/>
              </w:rPr>
              <w:t xml:space="preserve"> or join Spotlight if you are not already a member. </w:t>
            </w:r>
          </w:p>
          <w:p w:rsidR="006D4B1D" w:rsidP="00CA7457" w:rsidRDefault="006D4B1D" w14:paraId="24B825EC" w14:textId="18C2D027">
            <w:pPr>
              <w:spacing w:line="259" w:lineRule="auto"/>
              <w:rPr>
                <w:rFonts w:ascii="Calibri" w:hAnsi="Calibri" w:eastAsia="Calibri" w:cs="Calibri"/>
                <w:sz w:val="24"/>
                <w:szCs w:val="24"/>
              </w:rPr>
            </w:pPr>
            <w:r>
              <w:rPr>
                <w:rFonts w:ascii="Calibri" w:hAnsi="Calibri" w:eastAsia="Calibri" w:cs="Calibri"/>
                <w:sz w:val="24"/>
                <w:szCs w:val="24"/>
              </w:rPr>
              <w:t>K</w:t>
            </w:r>
            <w:r w:rsidR="00C27256">
              <w:rPr>
                <w:rFonts w:ascii="Calibri" w:hAnsi="Calibri" w:eastAsia="Calibri" w:cs="Calibri"/>
                <w:sz w:val="24"/>
                <w:szCs w:val="24"/>
              </w:rPr>
              <w:t>DK</w:t>
            </w:r>
            <w:r>
              <w:rPr>
                <w:rFonts w:ascii="Calibri" w:hAnsi="Calibri" w:eastAsia="Calibri" w:cs="Calibri"/>
                <w:sz w:val="24"/>
                <w:szCs w:val="24"/>
              </w:rPr>
              <w:t xml:space="preserve"> – Agree to a sub-group</w:t>
            </w:r>
          </w:p>
          <w:p w:rsidR="006D4B1D" w:rsidP="00CA7457" w:rsidRDefault="006D4B1D" w14:paraId="6596DC24" w14:textId="26DBE359">
            <w:pPr>
              <w:spacing w:line="259" w:lineRule="auto"/>
              <w:rPr>
                <w:rFonts w:ascii="Calibri" w:hAnsi="Calibri" w:eastAsia="Calibri" w:cs="Calibri"/>
                <w:sz w:val="24"/>
                <w:szCs w:val="24"/>
              </w:rPr>
            </w:pPr>
            <w:r>
              <w:rPr>
                <w:rFonts w:ascii="Calibri" w:hAnsi="Calibri" w:eastAsia="Calibri" w:cs="Calibri"/>
                <w:sz w:val="24"/>
                <w:szCs w:val="24"/>
              </w:rPr>
              <w:t>D</w:t>
            </w:r>
            <w:r w:rsidR="00D51FEB">
              <w:rPr>
                <w:rFonts w:ascii="Calibri" w:hAnsi="Calibri" w:eastAsia="Calibri" w:cs="Calibri"/>
                <w:sz w:val="24"/>
                <w:szCs w:val="24"/>
              </w:rPr>
              <w:t>S</w:t>
            </w:r>
            <w:r>
              <w:rPr>
                <w:rFonts w:ascii="Calibri" w:hAnsi="Calibri" w:eastAsia="Calibri" w:cs="Calibri"/>
                <w:sz w:val="24"/>
                <w:szCs w:val="24"/>
              </w:rPr>
              <w:t xml:space="preserve">– I have really enjoyed this group and </w:t>
            </w:r>
            <w:r w:rsidR="00CB37CE">
              <w:rPr>
                <w:rFonts w:ascii="Calibri" w:hAnsi="Calibri" w:eastAsia="Calibri" w:cs="Calibri"/>
                <w:sz w:val="24"/>
                <w:szCs w:val="24"/>
              </w:rPr>
              <w:t xml:space="preserve">would not like my involvement to end. </w:t>
            </w:r>
          </w:p>
          <w:p w:rsidR="00CB37CE" w:rsidP="00CA7457" w:rsidRDefault="00CB37CE" w14:paraId="4B7F6BDB" w14:textId="5CAD9350">
            <w:pPr>
              <w:spacing w:line="259" w:lineRule="auto"/>
              <w:rPr>
                <w:rFonts w:ascii="Calibri" w:hAnsi="Calibri" w:eastAsia="Calibri" w:cs="Calibri"/>
                <w:sz w:val="24"/>
                <w:szCs w:val="24"/>
              </w:rPr>
            </w:pPr>
            <w:r>
              <w:rPr>
                <w:rFonts w:ascii="Calibri" w:hAnsi="Calibri" w:eastAsia="Calibri" w:cs="Calibri"/>
                <w:sz w:val="24"/>
                <w:szCs w:val="24"/>
              </w:rPr>
              <w:t>L</w:t>
            </w:r>
            <w:r w:rsidR="00D51FEB">
              <w:rPr>
                <w:rFonts w:ascii="Calibri" w:hAnsi="Calibri" w:eastAsia="Calibri" w:cs="Calibri"/>
                <w:sz w:val="24"/>
                <w:szCs w:val="24"/>
              </w:rPr>
              <w:t>V</w:t>
            </w:r>
            <w:r>
              <w:rPr>
                <w:rFonts w:ascii="Calibri" w:hAnsi="Calibri" w:eastAsia="Calibri" w:cs="Calibri"/>
                <w:sz w:val="24"/>
                <w:szCs w:val="24"/>
              </w:rPr>
              <w:t xml:space="preserve"> – Having a Task and Finish makes this feel less important</w:t>
            </w:r>
          </w:p>
          <w:p w:rsidR="00CB37CE" w:rsidP="00CA7457" w:rsidRDefault="00CB37CE" w14:paraId="153B540A" w14:textId="54550A11">
            <w:pPr>
              <w:spacing w:line="259" w:lineRule="auto"/>
              <w:rPr>
                <w:rFonts w:ascii="Calibri" w:hAnsi="Calibri" w:eastAsia="Calibri" w:cs="Calibri"/>
                <w:sz w:val="24"/>
                <w:szCs w:val="24"/>
              </w:rPr>
            </w:pPr>
            <w:r>
              <w:rPr>
                <w:rFonts w:ascii="Calibri" w:hAnsi="Calibri" w:eastAsia="Calibri" w:cs="Calibri"/>
                <w:sz w:val="24"/>
                <w:szCs w:val="24"/>
              </w:rPr>
              <w:t xml:space="preserve">PB – Explained how this Task and </w:t>
            </w:r>
            <w:r w:rsidR="00041E4B">
              <w:rPr>
                <w:rFonts w:ascii="Calibri" w:hAnsi="Calibri" w:eastAsia="Calibri" w:cs="Calibri"/>
                <w:sz w:val="24"/>
                <w:szCs w:val="24"/>
              </w:rPr>
              <w:t>Finish</w:t>
            </w:r>
            <w:r>
              <w:rPr>
                <w:rFonts w:ascii="Calibri" w:hAnsi="Calibri" w:eastAsia="Calibri" w:cs="Calibri"/>
                <w:sz w:val="24"/>
                <w:szCs w:val="24"/>
              </w:rPr>
              <w:t xml:space="preserve"> group came about and how he was asked to </w:t>
            </w:r>
            <w:r w:rsidR="00737276">
              <w:rPr>
                <w:rFonts w:ascii="Calibri" w:hAnsi="Calibri" w:eastAsia="Calibri" w:cs="Calibri"/>
                <w:sz w:val="24"/>
                <w:szCs w:val="24"/>
              </w:rPr>
              <w:t>be the Origin representative.</w:t>
            </w:r>
          </w:p>
          <w:p w:rsidR="00737276" w:rsidP="00CA7457" w:rsidRDefault="00BB7B14" w14:paraId="4732521F" w14:textId="49278925">
            <w:pPr>
              <w:spacing w:line="259" w:lineRule="auto"/>
              <w:rPr>
                <w:rFonts w:ascii="Calibri" w:hAnsi="Calibri" w:eastAsia="Calibri" w:cs="Calibri"/>
                <w:sz w:val="24"/>
                <w:szCs w:val="24"/>
              </w:rPr>
            </w:pPr>
            <w:r>
              <w:rPr>
                <w:rFonts w:ascii="Calibri" w:hAnsi="Calibri" w:eastAsia="Calibri" w:cs="Calibri"/>
                <w:sz w:val="24"/>
                <w:szCs w:val="24"/>
              </w:rPr>
              <w:t xml:space="preserve">SG – Have shared the draft review, hope you have all had a chance to look at it. </w:t>
            </w:r>
          </w:p>
          <w:p w:rsidR="00041E4B" w:rsidP="00CA7457" w:rsidRDefault="00041E4B" w14:paraId="0CC525B7" w14:textId="495721DD">
            <w:pPr>
              <w:spacing w:line="259" w:lineRule="auto"/>
              <w:rPr>
                <w:rFonts w:ascii="Calibri" w:hAnsi="Calibri" w:eastAsia="Calibri" w:cs="Calibri"/>
                <w:sz w:val="24"/>
                <w:szCs w:val="24"/>
              </w:rPr>
            </w:pPr>
            <w:r>
              <w:rPr>
                <w:rFonts w:ascii="Calibri" w:hAnsi="Calibri" w:eastAsia="Calibri" w:cs="Calibri"/>
                <w:sz w:val="24"/>
                <w:szCs w:val="24"/>
              </w:rPr>
              <w:t xml:space="preserve">The group went through the draft report together. </w:t>
            </w:r>
          </w:p>
          <w:p w:rsidR="0051189D" w:rsidP="00CA7457" w:rsidRDefault="00577DE2" w14:paraId="7AAFBEC7" w14:textId="7BAC50F9">
            <w:pPr>
              <w:spacing w:line="259" w:lineRule="auto"/>
              <w:rPr>
                <w:rFonts w:ascii="Calibri" w:hAnsi="Calibri" w:eastAsia="Calibri" w:cs="Calibri"/>
                <w:sz w:val="24"/>
                <w:szCs w:val="24"/>
              </w:rPr>
            </w:pPr>
            <w:r>
              <w:rPr>
                <w:rFonts w:ascii="Calibri" w:hAnsi="Calibri" w:eastAsia="Calibri" w:cs="Calibri"/>
                <w:sz w:val="24"/>
                <w:szCs w:val="24"/>
              </w:rPr>
              <w:t xml:space="preserve">Section2 – K </w:t>
            </w:r>
            <w:r w:rsidR="00223D46">
              <w:rPr>
                <w:rFonts w:ascii="Calibri" w:hAnsi="Calibri" w:eastAsia="Calibri" w:cs="Calibri"/>
                <w:sz w:val="24"/>
                <w:szCs w:val="24"/>
              </w:rPr>
              <w:t>–</w:t>
            </w:r>
            <w:r>
              <w:rPr>
                <w:rFonts w:ascii="Calibri" w:hAnsi="Calibri" w:eastAsia="Calibri" w:cs="Calibri"/>
                <w:sz w:val="24"/>
                <w:szCs w:val="24"/>
              </w:rPr>
              <w:t xml:space="preserve"> </w:t>
            </w:r>
            <w:r w:rsidR="00223D46">
              <w:rPr>
                <w:rFonts w:ascii="Calibri" w:hAnsi="Calibri" w:eastAsia="Calibri" w:cs="Calibri"/>
                <w:sz w:val="24"/>
                <w:szCs w:val="24"/>
              </w:rPr>
              <w:t xml:space="preserve">Add that Origin are collaborating with its residents. Could include in the Executive summary. </w:t>
            </w:r>
          </w:p>
          <w:p w:rsidR="00223D46" w:rsidP="00CA7457" w:rsidRDefault="00223D46" w14:paraId="1CAB63E2" w14:textId="04B81DE5">
            <w:pPr>
              <w:spacing w:line="259" w:lineRule="auto"/>
              <w:rPr>
                <w:rFonts w:ascii="Calibri" w:hAnsi="Calibri" w:eastAsia="Calibri" w:cs="Calibri"/>
                <w:sz w:val="24"/>
                <w:szCs w:val="24"/>
              </w:rPr>
            </w:pPr>
            <w:r>
              <w:rPr>
                <w:rFonts w:ascii="Calibri" w:hAnsi="Calibri" w:eastAsia="Calibri" w:cs="Calibri"/>
                <w:sz w:val="24"/>
                <w:szCs w:val="24"/>
              </w:rPr>
              <w:t>R</w:t>
            </w:r>
            <w:r w:rsidR="00C27256">
              <w:rPr>
                <w:rFonts w:ascii="Calibri" w:hAnsi="Calibri" w:eastAsia="Calibri" w:cs="Calibri"/>
                <w:sz w:val="24"/>
                <w:szCs w:val="24"/>
              </w:rPr>
              <w:t>S</w:t>
            </w:r>
            <w:r>
              <w:rPr>
                <w:rFonts w:ascii="Calibri" w:hAnsi="Calibri" w:eastAsia="Calibri" w:cs="Calibri"/>
                <w:sz w:val="24"/>
                <w:szCs w:val="24"/>
              </w:rPr>
              <w:t xml:space="preserve"> </w:t>
            </w:r>
            <w:r w:rsidR="009A3F49">
              <w:rPr>
                <w:rFonts w:ascii="Calibri" w:hAnsi="Calibri" w:eastAsia="Calibri" w:cs="Calibri"/>
                <w:sz w:val="24"/>
                <w:szCs w:val="24"/>
              </w:rPr>
              <w:t>–</w:t>
            </w:r>
            <w:r>
              <w:rPr>
                <w:rFonts w:ascii="Calibri" w:hAnsi="Calibri" w:eastAsia="Calibri" w:cs="Calibri"/>
                <w:sz w:val="24"/>
                <w:szCs w:val="24"/>
              </w:rPr>
              <w:t xml:space="preserve"> </w:t>
            </w:r>
            <w:r w:rsidR="009A3F49">
              <w:rPr>
                <w:rFonts w:ascii="Calibri" w:hAnsi="Calibri" w:eastAsia="Calibri" w:cs="Calibri"/>
                <w:sz w:val="24"/>
                <w:szCs w:val="24"/>
              </w:rPr>
              <w:t xml:space="preserve">Add that there have been additional charges plus additions to </w:t>
            </w:r>
            <w:r w:rsidR="00CA0C13">
              <w:rPr>
                <w:rFonts w:ascii="Calibri" w:hAnsi="Calibri" w:eastAsia="Calibri" w:cs="Calibri"/>
                <w:sz w:val="24"/>
                <w:szCs w:val="24"/>
              </w:rPr>
              <w:t>resident’s</w:t>
            </w:r>
            <w:r w:rsidR="009A3F49">
              <w:rPr>
                <w:rFonts w:ascii="Calibri" w:hAnsi="Calibri" w:eastAsia="Calibri" w:cs="Calibri"/>
                <w:sz w:val="24"/>
                <w:szCs w:val="24"/>
              </w:rPr>
              <w:t xml:space="preserve"> service charges</w:t>
            </w:r>
            <w:r w:rsidR="00D24884">
              <w:rPr>
                <w:rFonts w:ascii="Calibri" w:hAnsi="Calibri" w:eastAsia="Calibri" w:cs="Calibri"/>
                <w:sz w:val="24"/>
                <w:szCs w:val="24"/>
              </w:rPr>
              <w:t>. Then after 2017 we had to pay for parking permits.</w:t>
            </w:r>
          </w:p>
          <w:p w:rsidR="00104DBD" w:rsidP="00CA7457" w:rsidRDefault="00104DBD" w14:paraId="41F8896F" w14:textId="3C267B25">
            <w:pPr>
              <w:spacing w:line="259" w:lineRule="auto"/>
              <w:rPr>
                <w:rFonts w:ascii="Calibri" w:hAnsi="Calibri" w:eastAsia="Calibri" w:cs="Calibri"/>
                <w:sz w:val="24"/>
                <w:szCs w:val="24"/>
              </w:rPr>
            </w:pPr>
            <w:r>
              <w:rPr>
                <w:rFonts w:ascii="Calibri" w:hAnsi="Calibri" w:eastAsia="Calibri" w:cs="Calibri"/>
                <w:sz w:val="24"/>
                <w:szCs w:val="24"/>
              </w:rPr>
              <w:t>K</w:t>
            </w:r>
            <w:r w:rsidR="00C27256">
              <w:rPr>
                <w:rFonts w:ascii="Calibri" w:hAnsi="Calibri" w:eastAsia="Calibri" w:cs="Calibri"/>
                <w:sz w:val="24"/>
                <w:szCs w:val="24"/>
              </w:rPr>
              <w:t>DK</w:t>
            </w:r>
            <w:r>
              <w:rPr>
                <w:rFonts w:ascii="Calibri" w:hAnsi="Calibri" w:eastAsia="Calibri" w:cs="Calibri"/>
                <w:sz w:val="24"/>
                <w:szCs w:val="24"/>
              </w:rPr>
              <w:t xml:space="preserve"> – highlighted punctuation change</w:t>
            </w:r>
          </w:p>
          <w:p w:rsidR="00104DBD" w:rsidP="00CA7457" w:rsidRDefault="00104DBD" w14:paraId="556CBCC0" w14:textId="23BC1D5F">
            <w:pPr>
              <w:spacing w:line="259" w:lineRule="auto"/>
              <w:rPr>
                <w:rFonts w:ascii="Calibri" w:hAnsi="Calibri" w:eastAsia="Calibri" w:cs="Calibri"/>
                <w:sz w:val="24"/>
                <w:szCs w:val="24"/>
              </w:rPr>
            </w:pPr>
            <w:r>
              <w:rPr>
                <w:rFonts w:ascii="Calibri" w:hAnsi="Calibri" w:eastAsia="Calibri" w:cs="Calibri"/>
                <w:sz w:val="24"/>
                <w:szCs w:val="24"/>
              </w:rPr>
              <w:t xml:space="preserve">All ok with section 2. </w:t>
            </w:r>
          </w:p>
          <w:p w:rsidR="00104DBD" w:rsidP="00CA7457" w:rsidRDefault="00104DBD" w14:paraId="02BF9BF2" w14:textId="14BCFF50">
            <w:pPr>
              <w:spacing w:line="259" w:lineRule="auto"/>
              <w:rPr>
                <w:rFonts w:ascii="Calibri" w:hAnsi="Calibri" w:eastAsia="Calibri" w:cs="Calibri"/>
                <w:sz w:val="24"/>
                <w:szCs w:val="24"/>
              </w:rPr>
            </w:pPr>
            <w:r>
              <w:rPr>
                <w:rFonts w:ascii="Calibri" w:hAnsi="Calibri" w:eastAsia="Calibri" w:cs="Calibri"/>
                <w:sz w:val="24"/>
                <w:szCs w:val="24"/>
              </w:rPr>
              <w:t xml:space="preserve">Section 3 </w:t>
            </w:r>
            <w:r w:rsidR="00DF7FBB">
              <w:rPr>
                <w:rFonts w:ascii="Calibri" w:hAnsi="Calibri" w:eastAsia="Calibri" w:cs="Calibri"/>
                <w:sz w:val="24"/>
                <w:szCs w:val="24"/>
              </w:rPr>
              <w:t>–</w:t>
            </w:r>
            <w:r>
              <w:rPr>
                <w:rFonts w:ascii="Calibri" w:hAnsi="Calibri" w:eastAsia="Calibri" w:cs="Calibri"/>
                <w:sz w:val="24"/>
                <w:szCs w:val="24"/>
              </w:rPr>
              <w:t xml:space="preserve"> </w:t>
            </w:r>
            <w:r w:rsidR="00DF7FBB">
              <w:rPr>
                <w:rFonts w:ascii="Calibri" w:hAnsi="Calibri" w:eastAsia="Calibri" w:cs="Calibri"/>
                <w:sz w:val="24"/>
                <w:szCs w:val="24"/>
              </w:rPr>
              <w:t>The group discussed the consultation results. PB explained how the consultation was sent out and that it was a mixture of letters and emails</w:t>
            </w:r>
            <w:r w:rsidR="004F56FF">
              <w:rPr>
                <w:rFonts w:ascii="Calibri" w:hAnsi="Calibri" w:eastAsia="Calibri" w:cs="Calibri"/>
                <w:sz w:val="24"/>
                <w:szCs w:val="24"/>
              </w:rPr>
              <w:t xml:space="preserve">. L – asked for the breakdown of how many emails and how many were posted. </w:t>
            </w:r>
          </w:p>
          <w:p w:rsidR="004F56FF" w:rsidP="00CA7457" w:rsidRDefault="004F56FF" w14:paraId="319B6DC4" w14:textId="0A9AE2A7">
            <w:pPr>
              <w:spacing w:line="259" w:lineRule="auto"/>
              <w:rPr>
                <w:rFonts w:ascii="Calibri" w:hAnsi="Calibri" w:eastAsia="Calibri" w:cs="Calibri"/>
                <w:sz w:val="24"/>
                <w:szCs w:val="24"/>
              </w:rPr>
            </w:pPr>
            <w:r>
              <w:rPr>
                <w:rFonts w:ascii="Calibri" w:hAnsi="Calibri" w:eastAsia="Calibri" w:cs="Calibri"/>
                <w:sz w:val="24"/>
                <w:szCs w:val="24"/>
              </w:rPr>
              <w:t>D</w:t>
            </w:r>
            <w:r w:rsidR="00C27256">
              <w:rPr>
                <w:rFonts w:ascii="Calibri" w:hAnsi="Calibri" w:eastAsia="Calibri" w:cs="Calibri"/>
                <w:sz w:val="24"/>
                <w:szCs w:val="24"/>
              </w:rPr>
              <w:t>S</w:t>
            </w:r>
            <w:r>
              <w:rPr>
                <w:rFonts w:ascii="Calibri" w:hAnsi="Calibri" w:eastAsia="Calibri" w:cs="Calibri"/>
                <w:sz w:val="24"/>
                <w:szCs w:val="24"/>
              </w:rPr>
              <w:t xml:space="preserve"> – Would like to include in the recommendations a minimum percentage response on future parking consultations. </w:t>
            </w:r>
          </w:p>
          <w:p w:rsidR="00862E73" w:rsidP="00CA7457" w:rsidRDefault="00862E73" w14:paraId="0797F7BB" w14:textId="72F5CB26">
            <w:pPr>
              <w:spacing w:line="259" w:lineRule="auto"/>
              <w:rPr>
                <w:rFonts w:ascii="Calibri" w:hAnsi="Calibri" w:eastAsia="Calibri" w:cs="Calibri"/>
                <w:sz w:val="24"/>
                <w:szCs w:val="24"/>
              </w:rPr>
            </w:pPr>
            <w:r>
              <w:rPr>
                <w:rFonts w:ascii="Calibri" w:hAnsi="Calibri" w:eastAsia="Calibri" w:cs="Calibri"/>
                <w:sz w:val="24"/>
                <w:szCs w:val="24"/>
              </w:rPr>
              <w:t>L</w:t>
            </w:r>
            <w:r w:rsidR="00C27256">
              <w:rPr>
                <w:rFonts w:ascii="Calibri" w:hAnsi="Calibri" w:eastAsia="Calibri" w:cs="Calibri"/>
                <w:sz w:val="24"/>
                <w:szCs w:val="24"/>
              </w:rPr>
              <w:t>V</w:t>
            </w:r>
            <w:r>
              <w:rPr>
                <w:rFonts w:ascii="Calibri" w:hAnsi="Calibri" w:eastAsia="Calibri" w:cs="Calibri"/>
                <w:sz w:val="24"/>
                <w:szCs w:val="24"/>
              </w:rPr>
              <w:t xml:space="preserve"> – We </w:t>
            </w:r>
            <w:r w:rsidR="008F6AA8">
              <w:rPr>
                <w:rFonts w:ascii="Calibri" w:hAnsi="Calibri" w:eastAsia="Calibri" w:cs="Calibri"/>
                <w:sz w:val="24"/>
                <w:szCs w:val="24"/>
              </w:rPr>
              <w:t>couldn’t do this consultation on our own</w:t>
            </w:r>
            <w:r w:rsidR="00DD5CB9">
              <w:rPr>
                <w:rFonts w:ascii="Calibri" w:hAnsi="Calibri" w:eastAsia="Calibri" w:cs="Calibri"/>
                <w:sz w:val="24"/>
                <w:szCs w:val="24"/>
              </w:rPr>
              <w:t>,</w:t>
            </w:r>
            <w:r w:rsidR="008F6AA8">
              <w:rPr>
                <w:rFonts w:ascii="Calibri" w:hAnsi="Calibri" w:eastAsia="Calibri" w:cs="Calibri"/>
                <w:sz w:val="24"/>
                <w:szCs w:val="24"/>
              </w:rPr>
              <w:t xml:space="preserve"> so I don’t know how it was sent. Not sure if everyone got a survey as cannot believe that the response was so low. </w:t>
            </w:r>
          </w:p>
          <w:p w:rsidR="00DD5CB9" w:rsidP="2FA6F7A9" w:rsidRDefault="00DD5CB9" w14:paraId="113944A2" w14:textId="37B532D2">
            <w:pPr>
              <w:pStyle w:val="Normal"/>
              <w:spacing w:line="259" w:lineRule="auto"/>
              <w:rPr>
                <w:rFonts w:ascii="Calibri" w:hAnsi="Calibri" w:eastAsia="Calibri" w:cs="Calibri"/>
                <w:sz w:val="24"/>
                <w:szCs w:val="24"/>
              </w:rPr>
            </w:pPr>
            <w:r w:rsidRPr="2FA6F7A9" w:rsidR="00DD5CB9">
              <w:rPr>
                <w:rFonts w:ascii="Calibri" w:hAnsi="Calibri" w:eastAsia="Calibri" w:cs="Calibri"/>
                <w:sz w:val="24"/>
                <w:szCs w:val="24"/>
              </w:rPr>
              <w:t>K</w:t>
            </w:r>
            <w:r w:rsidRPr="2FA6F7A9" w:rsidR="00C27256">
              <w:rPr>
                <w:rFonts w:ascii="Calibri" w:hAnsi="Calibri" w:eastAsia="Calibri" w:cs="Calibri"/>
                <w:sz w:val="24"/>
                <w:szCs w:val="24"/>
              </w:rPr>
              <w:t>DK</w:t>
            </w:r>
            <w:r w:rsidRPr="2FA6F7A9" w:rsidR="00DD5CB9">
              <w:rPr>
                <w:rFonts w:ascii="Calibri" w:hAnsi="Calibri" w:eastAsia="Calibri" w:cs="Calibri"/>
                <w:sz w:val="24"/>
                <w:szCs w:val="24"/>
              </w:rPr>
              <w:t xml:space="preserve"> – I </w:t>
            </w:r>
            <w:proofErr w:type="spellStart"/>
            <w:r w:rsidRPr="2FA6F7A9" w:rsidR="00DD5CB9">
              <w:rPr>
                <w:rFonts w:ascii="Calibri" w:hAnsi="Calibri" w:eastAsia="Calibri" w:cs="Calibri"/>
                <w:sz w:val="24"/>
                <w:szCs w:val="24"/>
              </w:rPr>
              <w:t>analysed</w:t>
            </w:r>
            <w:proofErr w:type="spellEnd"/>
            <w:r w:rsidRPr="2FA6F7A9" w:rsidR="00DD5CB9">
              <w:rPr>
                <w:rFonts w:ascii="Calibri" w:hAnsi="Calibri" w:eastAsia="Calibri" w:cs="Calibri"/>
                <w:sz w:val="24"/>
                <w:szCs w:val="24"/>
              </w:rPr>
              <w:t xml:space="preserve"> </w:t>
            </w:r>
            <w:r w:rsidRPr="2FA6F7A9" w:rsidR="00AC32CF">
              <w:rPr>
                <w:rFonts w:ascii="Calibri" w:hAnsi="Calibri" w:eastAsia="Calibri" w:cs="Calibri"/>
                <w:sz w:val="24"/>
                <w:szCs w:val="24"/>
              </w:rPr>
              <w:t xml:space="preserve">the results and around 140 households </w:t>
            </w:r>
            <w:r w:rsidRPr="2FA6F7A9" w:rsidR="6828E617">
              <w:rPr>
                <w:rFonts w:ascii="Calibri" w:hAnsi="Calibri" w:eastAsia="Calibri" w:cs="Calibri"/>
                <w:sz w:val="24"/>
                <w:szCs w:val="24"/>
              </w:rPr>
              <w:t xml:space="preserve">were </w:t>
            </w:r>
            <w:r w:rsidRPr="2FA6F7A9" w:rsidR="6828E617">
              <w:rPr>
                <w:rFonts w:ascii="Calibri" w:hAnsi="Calibri" w:eastAsia="Calibri" w:cs="Calibri"/>
                <w:noProof w:val="0"/>
                <w:sz w:val="22"/>
                <w:szCs w:val="22"/>
                <w:lang w:val="en-US"/>
              </w:rPr>
              <w:t>people saying they were "happy with the way things were".</w:t>
            </w:r>
            <w:r w:rsidRPr="2FA6F7A9" w:rsidR="397D5C53">
              <w:rPr>
                <w:rFonts w:ascii="Calibri" w:hAnsi="Calibri" w:eastAsia="Calibri" w:cs="Calibri"/>
                <w:noProof w:val="0"/>
                <w:sz w:val="22"/>
                <w:szCs w:val="22"/>
                <w:lang w:val="en-US"/>
              </w:rPr>
              <w:t xml:space="preserve"> </w:t>
            </w:r>
          </w:p>
          <w:p w:rsidR="006D72CB" w:rsidP="00CA7457" w:rsidRDefault="006D72CB" w14:paraId="4B8619B9" w14:textId="42281D6D">
            <w:pPr>
              <w:spacing w:line="259" w:lineRule="auto"/>
              <w:rPr>
                <w:rFonts w:ascii="Calibri" w:hAnsi="Calibri" w:eastAsia="Calibri" w:cs="Calibri"/>
                <w:sz w:val="24"/>
                <w:szCs w:val="24"/>
              </w:rPr>
            </w:pPr>
            <w:r w:rsidRPr="2FA6F7A9" w:rsidR="006D72CB">
              <w:rPr>
                <w:rFonts w:ascii="Calibri" w:hAnsi="Calibri" w:eastAsia="Calibri" w:cs="Calibri"/>
                <w:sz w:val="24"/>
                <w:szCs w:val="24"/>
              </w:rPr>
              <w:t>L</w:t>
            </w:r>
            <w:r w:rsidRPr="2FA6F7A9" w:rsidR="00C27256">
              <w:rPr>
                <w:rFonts w:ascii="Calibri" w:hAnsi="Calibri" w:eastAsia="Calibri" w:cs="Calibri"/>
                <w:sz w:val="24"/>
                <w:szCs w:val="24"/>
              </w:rPr>
              <w:t>V</w:t>
            </w:r>
            <w:r w:rsidRPr="2FA6F7A9" w:rsidR="006D72CB">
              <w:rPr>
                <w:rFonts w:ascii="Calibri" w:hAnsi="Calibri" w:eastAsia="Calibri" w:cs="Calibri"/>
                <w:sz w:val="24"/>
                <w:szCs w:val="24"/>
              </w:rPr>
              <w:t xml:space="preserve"> –</w:t>
            </w:r>
            <w:r w:rsidRPr="2FA6F7A9" w:rsidR="53C45356">
              <w:rPr>
                <w:rFonts w:ascii="Calibri" w:hAnsi="Calibri" w:eastAsia="Calibri" w:cs="Calibri"/>
                <w:sz w:val="24"/>
                <w:szCs w:val="24"/>
              </w:rPr>
              <w:t xml:space="preserve"> Made a thorough point about the results not being accurate and asked if th</w:t>
            </w:r>
            <w:r w:rsidRPr="2FA6F7A9" w:rsidR="006D72CB">
              <w:rPr>
                <w:rFonts w:ascii="Calibri" w:hAnsi="Calibri" w:eastAsia="Calibri" w:cs="Calibri"/>
                <w:sz w:val="24"/>
                <w:szCs w:val="24"/>
              </w:rPr>
              <w:t>e surveys even sent to residents with parking enforcement</w:t>
            </w:r>
            <w:r w:rsidRPr="2FA6F7A9" w:rsidR="227A7DE0">
              <w:rPr>
                <w:rFonts w:ascii="Calibri" w:hAnsi="Calibri" w:eastAsia="Calibri" w:cs="Calibri"/>
                <w:sz w:val="24"/>
                <w:szCs w:val="24"/>
              </w:rPr>
              <w:t xml:space="preserve">. </w:t>
            </w:r>
          </w:p>
          <w:p w:rsidR="0FF93BD4" w:rsidP="2FA6F7A9" w:rsidRDefault="0FF93BD4" w14:paraId="1DF2D792" w14:textId="28085983">
            <w:pPr>
              <w:pStyle w:val="Normal"/>
              <w:spacing w:line="259" w:lineRule="auto"/>
              <w:rPr>
                <w:rFonts w:ascii="Calibri" w:hAnsi="Calibri" w:eastAsia="Calibri" w:cs="Calibri"/>
                <w:sz w:val="24"/>
                <w:szCs w:val="24"/>
              </w:rPr>
            </w:pPr>
            <w:r w:rsidRPr="2FA6F7A9" w:rsidR="0FF93BD4">
              <w:rPr>
                <w:rFonts w:ascii="Calibri" w:hAnsi="Calibri" w:eastAsia="Calibri" w:cs="Calibri"/>
                <w:sz w:val="24"/>
                <w:szCs w:val="24"/>
              </w:rPr>
              <w:t>KDK – Agreed with LV point that the results seem inaccurate.</w:t>
            </w:r>
          </w:p>
          <w:p w:rsidR="006D72CB" w:rsidP="00CA7457" w:rsidRDefault="006D72CB" w14:paraId="20251FC4" w14:textId="56BD6C58">
            <w:pPr>
              <w:spacing w:line="259" w:lineRule="auto"/>
              <w:rPr>
                <w:rFonts w:ascii="Calibri" w:hAnsi="Calibri" w:eastAsia="Calibri" w:cs="Calibri"/>
                <w:sz w:val="24"/>
                <w:szCs w:val="24"/>
              </w:rPr>
            </w:pPr>
            <w:r w:rsidRPr="2FA6F7A9" w:rsidR="006D72CB">
              <w:rPr>
                <w:rFonts w:ascii="Calibri" w:hAnsi="Calibri" w:eastAsia="Calibri" w:cs="Calibri"/>
                <w:sz w:val="24"/>
                <w:szCs w:val="24"/>
              </w:rPr>
              <w:t>CH – Will go back and ask</w:t>
            </w:r>
            <w:r w:rsidRPr="2FA6F7A9" w:rsidR="71BBAB20">
              <w:rPr>
                <w:rFonts w:ascii="Calibri" w:hAnsi="Calibri" w:eastAsia="Calibri" w:cs="Calibri"/>
                <w:sz w:val="24"/>
                <w:szCs w:val="24"/>
              </w:rPr>
              <w:t xml:space="preserve"> TA for more information on how the consultation was sent and who to.</w:t>
            </w:r>
          </w:p>
          <w:p w:rsidR="006D72CB" w:rsidP="00CA7457" w:rsidRDefault="006D72CB" w14:paraId="6E418099" w14:textId="50389085">
            <w:pPr>
              <w:spacing w:line="259" w:lineRule="auto"/>
              <w:rPr>
                <w:rFonts w:ascii="Calibri" w:hAnsi="Calibri" w:eastAsia="Calibri" w:cs="Calibri"/>
                <w:sz w:val="24"/>
                <w:szCs w:val="24"/>
              </w:rPr>
            </w:pPr>
            <w:r>
              <w:rPr>
                <w:rFonts w:ascii="Calibri" w:hAnsi="Calibri" w:eastAsia="Calibri" w:cs="Calibri"/>
                <w:sz w:val="24"/>
                <w:szCs w:val="24"/>
              </w:rPr>
              <w:lastRenderedPageBreak/>
              <w:t xml:space="preserve">Section 4 </w:t>
            </w:r>
            <w:r w:rsidR="008372BE">
              <w:rPr>
                <w:rFonts w:ascii="Calibri" w:hAnsi="Calibri" w:eastAsia="Calibri" w:cs="Calibri"/>
                <w:sz w:val="24"/>
                <w:szCs w:val="24"/>
              </w:rPr>
              <w:t>–</w:t>
            </w:r>
            <w:r>
              <w:rPr>
                <w:rFonts w:ascii="Calibri" w:hAnsi="Calibri" w:eastAsia="Calibri" w:cs="Calibri"/>
                <w:sz w:val="24"/>
                <w:szCs w:val="24"/>
              </w:rPr>
              <w:t xml:space="preserve"> </w:t>
            </w:r>
            <w:r w:rsidR="008372BE">
              <w:rPr>
                <w:rFonts w:ascii="Calibri" w:hAnsi="Calibri" w:eastAsia="Calibri" w:cs="Calibri"/>
                <w:sz w:val="24"/>
                <w:szCs w:val="24"/>
              </w:rPr>
              <w:t xml:space="preserve">All agreed and went on to discuss the recommendations the group sent through. </w:t>
            </w:r>
          </w:p>
          <w:p w:rsidR="00F077EB" w:rsidP="00CA7457" w:rsidRDefault="00F077EB" w14:paraId="250D1E74" w14:textId="2D766FBC">
            <w:pPr>
              <w:spacing w:line="259" w:lineRule="auto"/>
              <w:rPr>
                <w:rFonts w:ascii="Calibri" w:hAnsi="Calibri" w:eastAsia="Calibri" w:cs="Calibri"/>
                <w:sz w:val="24"/>
                <w:szCs w:val="24"/>
              </w:rPr>
            </w:pPr>
            <w:r>
              <w:rPr>
                <w:rFonts w:ascii="Calibri" w:hAnsi="Calibri" w:eastAsia="Calibri" w:cs="Calibri"/>
                <w:sz w:val="24"/>
                <w:szCs w:val="24"/>
              </w:rPr>
              <w:t>D</w:t>
            </w:r>
            <w:r w:rsidR="00C27256">
              <w:rPr>
                <w:rFonts w:ascii="Calibri" w:hAnsi="Calibri" w:eastAsia="Calibri" w:cs="Calibri"/>
                <w:sz w:val="24"/>
                <w:szCs w:val="24"/>
              </w:rPr>
              <w:t>S</w:t>
            </w:r>
            <w:r>
              <w:rPr>
                <w:rFonts w:ascii="Calibri" w:hAnsi="Calibri" w:eastAsia="Calibri" w:cs="Calibri"/>
                <w:sz w:val="24"/>
                <w:szCs w:val="24"/>
              </w:rPr>
              <w:t xml:space="preserve">– Would like to add that the group meet for a period of 12 months to ensure all the recommendations are actioned and completed. </w:t>
            </w:r>
          </w:p>
          <w:p w:rsidR="005736F8" w:rsidP="00CA7457" w:rsidRDefault="00771844" w14:paraId="1E5078A8" w14:textId="581C8497">
            <w:pPr>
              <w:spacing w:line="259" w:lineRule="auto"/>
              <w:rPr>
                <w:rFonts w:ascii="Calibri" w:hAnsi="Calibri" w:eastAsia="Calibri" w:cs="Calibri"/>
                <w:sz w:val="24"/>
                <w:szCs w:val="24"/>
              </w:rPr>
            </w:pPr>
            <w:r>
              <w:rPr>
                <w:rFonts w:ascii="Calibri" w:hAnsi="Calibri" w:eastAsia="Calibri" w:cs="Calibri"/>
                <w:sz w:val="24"/>
                <w:szCs w:val="24"/>
              </w:rPr>
              <w:t>Recommendation 5 – to add to the policy that Or</w:t>
            </w:r>
            <w:r w:rsidR="008D5314">
              <w:rPr>
                <w:rFonts w:ascii="Calibri" w:hAnsi="Calibri" w:eastAsia="Calibri" w:cs="Calibri"/>
                <w:sz w:val="24"/>
                <w:szCs w:val="24"/>
              </w:rPr>
              <w:t xml:space="preserve">igin are to be part of the appeals process. </w:t>
            </w:r>
          </w:p>
          <w:p w:rsidR="001B7ED1" w:rsidP="00CA7457" w:rsidRDefault="004672E6" w14:paraId="27EB13A8" w14:textId="5BA5C20B">
            <w:pPr>
              <w:spacing w:line="259" w:lineRule="auto"/>
              <w:rPr>
                <w:rFonts w:ascii="Calibri" w:hAnsi="Calibri" w:eastAsia="Calibri" w:cs="Calibri"/>
                <w:sz w:val="24"/>
                <w:szCs w:val="24"/>
              </w:rPr>
            </w:pPr>
            <w:r w:rsidRPr="2FA6F7A9" w:rsidR="004672E6">
              <w:rPr>
                <w:rFonts w:ascii="Calibri" w:hAnsi="Calibri" w:eastAsia="Calibri" w:cs="Calibri"/>
                <w:sz w:val="24"/>
                <w:szCs w:val="24"/>
              </w:rPr>
              <w:t>D</w:t>
            </w:r>
            <w:r w:rsidRPr="2FA6F7A9" w:rsidR="00C27256">
              <w:rPr>
                <w:rFonts w:ascii="Calibri" w:hAnsi="Calibri" w:eastAsia="Calibri" w:cs="Calibri"/>
                <w:sz w:val="24"/>
                <w:szCs w:val="24"/>
              </w:rPr>
              <w:t>S</w:t>
            </w:r>
            <w:r w:rsidRPr="2FA6F7A9" w:rsidR="004672E6">
              <w:rPr>
                <w:rFonts w:ascii="Calibri" w:hAnsi="Calibri" w:eastAsia="Calibri" w:cs="Calibri"/>
                <w:sz w:val="24"/>
                <w:szCs w:val="24"/>
              </w:rPr>
              <w:t xml:space="preserve"> – Recommend that no more parking enforcement consultations are completed but if they are, a minimum 40% </w:t>
            </w:r>
            <w:r w:rsidRPr="2FA6F7A9" w:rsidR="78224184">
              <w:rPr>
                <w:rFonts w:ascii="Calibri" w:hAnsi="Calibri" w:eastAsia="Calibri" w:cs="Calibri"/>
                <w:sz w:val="24"/>
                <w:szCs w:val="24"/>
              </w:rPr>
              <w:t>or even a 50% r</w:t>
            </w:r>
            <w:r w:rsidRPr="2FA6F7A9" w:rsidR="004672E6">
              <w:rPr>
                <w:rFonts w:ascii="Calibri" w:hAnsi="Calibri" w:eastAsia="Calibri" w:cs="Calibri"/>
                <w:sz w:val="24"/>
                <w:szCs w:val="24"/>
              </w:rPr>
              <w:t>eturn is required.</w:t>
            </w:r>
          </w:p>
          <w:p w:rsidR="005834B2" w:rsidP="00CA7457" w:rsidRDefault="001B7ED1" w14:paraId="5CE126C4" w14:textId="59C72CC5">
            <w:pPr>
              <w:spacing w:line="259" w:lineRule="auto"/>
              <w:rPr>
                <w:rFonts w:ascii="Calibri" w:hAnsi="Calibri" w:eastAsia="Calibri" w:cs="Calibri"/>
                <w:sz w:val="24"/>
                <w:szCs w:val="24"/>
              </w:rPr>
            </w:pPr>
            <w:r w:rsidRPr="2FA6F7A9" w:rsidR="001B7ED1">
              <w:rPr>
                <w:rFonts w:ascii="Calibri" w:hAnsi="Calibri" w:eastAsia="Calibri" w:cs="Calibri"/>
                <w:sz w:val="24"/>
                <w:szCs w:val="24"/>
              </w:rPr>
              <w:t>L</w:t>
            </w:r>
            <w:r w:rsidRPr="2FA6F7A9" w:rsidR="00C27256">
              <w:rPr>
                <w:rFonts w:ascii="Calibri" w:hAnsi="Calibri" w:eastAsia="Calibri" w:cs="Calibri"/>
                <w:sz w:val="24"/>
                <w:szCs w:val="24"/>
              </w:rPr>
              <w:t>V</w:t>
            </w:r>
            <w:r w:rsidRPr="2FA6F7A9" w:rsidR="001B7ED1">
              <w:rPr>
                <w:rFonts w:ascii="Calibri" w:hAnsi="Calibri" w:eastAsia="Calibri" w:cs="Calibri"/>
                <w:sz w:val="24"/>
                <w:szCs w:val="24"/>
              </w:rPr>
              <w:t xml:space="preserve"> </w:t>
            </w:r>
            <w:r w:rsidRPr="2FA6F7A9" w:rsidR="0038154E">
              <w:rPr>
                <w:rFonts w:ascii="Calibri" w:hAnsi="Calibri" w:eastAsia="Calibri" w:cs="Calibri"/>
                <w:sz w:val="24"/>
                <w:szCs w:val="24"/>
              </w:rPr>
              <w:t>–</w:t>
            </w:r>
            <w:r w:rsidRPr="2FA6F7A9" w:rsidR="001B7ED1">
              <w:rPr>
                <w:rFonts w:ascii="Calibri" w:hAnsi="Calibri" w:eastAsia="Calibri" w:cs="Calibri"/>
                <w:sz w:val="24"/>
                <w:szCs w:val="24"/>
              </w:rPr>
              <w:t xml:space="preserve"> </w:t>
            </w:r>
            <w:r w:rsidRPr="2FA6F7A9" w:rsidR="14FEFDC3">
              <w:rPr>
                <w:rFonts w:ascii="Calibri" w:hAnsi="Calibri" w:eastAsia="Calibri" w:cs="Calibri"/>
                <w:sz w:val="24"/>
                <w:szCs w:val="24"/>
              </w:rPr>
              <w:t xml:space="preserve">I agree this should be a 50% return rate. </w:t>
            </w:r>
          </w:p>
          <w:p w:rsidR="219F7075" w:rsidRDefault="219F7075" w14:paraId="79D886DD" w14:textId="1B646F08">
            <w:r w:rsidRPr="2FA6F7A9" w:rsidR="219F7075">
              <w:rPr>
                <w:rFonts w:ascii="Calibri" w:hAnsi="Calibri" w:eastAsia="Calibri" w:cs="Calibri"/>
                <w:noProof w:val="0"/>
                <w:sz w:val="22"/>
                <w:szCs w:val="22"/>
                <w:lang w:val="en-US"/>
              </w:rPr>
              <w:t xml:space="preserve"> </w:t>
            </w:r>
          </w:p>
          <w:p w:rsidRPr="00610782" w:rsidR="007846E4" w:rsidP="39B4C741" w:rsidRDefault="005834B2" w14:paraId="1B41AC59" w14:textId="32A84C79">
            <w:pPr>
              <w:spacing w:line="259" w:lineRule="auto"/>
              <w:rPr>
                <w:rFonts w:ascii="Calibri" w:hAnsi="Calibri" w:eastAsia="Calibri" w:cs="Calibri"/>
                <w:sz w:val="24"/>
                <w:szCs w:val="24"/>
              </w:rPr>
            </w:pPr>
            <w:r>
              <w:rPr>
                <w:rFonts w:ascii="Calibri" w:hAnsi="Calibri" w:eastAsia="Calibri" w:cs="Calibri"/>
                <w:sz w:val="24"/>
                <w:szCs w:val="24"/>
              </w:rPr>
              <w:t>All recommendations were agreed by the group.</w:t>
            </w:r>
            <w:r w:rsidR="004672E6">
              <w:rPr>
                <w:rFonts w:ascii="Calibri" w:hAnsi="Calibri" w:eastAsia="Calibri" w:cs="Calibri"/>
                <w:sz w:val="24"/>
                <w:szCs w:val="24"/>
              </w:rPr>
              <w:t xml:space="preserve"> </w:t>
            </w:r>
          </w:p>
          <w:p w:rsidRPr="00610782" w:rsidR="007846E4" w:rsidP="00610782" w:rsidRDefault="007846E4" w14:paraId="7A3248EE" w14:textId="5A141C50">
            <w:pPr>
              <w:jc w:val="center"/>
              <w:rPr>
                <w:sz w:val="24"/>
                <w:szCs w:val="24"/>
              </w:rPr>
            </w:pPr>
            <w:r w:rsidRPr="00610782">
              <w:rPr>
                <w:sz w:val="24"/>
                <w:szCs w:val="24"/>
              </w:rPr>
              <w:t>______________________________________</w:t>
            </w:r>
          </w:p>
          <w:p w:rsidRPr="00610782" w:rsidR="007846E4" w:rsidP="007846E4" w:rsidRDefault="007846E4" w14:paraId="0882FC5D" w14:textId="77777777">
            <w:pPr>
              <w:spacing w:line="257" w:lineRule="auto"/>
              <w:jc w:val="center"/>
              <w:rPr>
                <w:rFonts w:ascii="Calibri" w:hAnsi="Calibri" w:eastAsia="Calibri" w:cs="Calibri"/>
                <w:b/>
                <w:sz w:val="24"/>
                <w:szCs w:val="24"/>
              </w:rPr>
            </w:pPr>
          </w:p>
          <w:p w:rsidR="3B8A2FA4" w:rsidP="64463607" w:rsidRDefault="3B8A2FA4" w14:paraId="5351C808" w14:textId="3F39D473">
            <w:pPr>
              <w:spacing w:line="257" w:lineRule="auto"/>
              <w:jc w:val="center"/>
              <w:rPr>
                <w:rFonts w:ascii="Calibri" w:hAnsi="Calibri" w:eastAsia="Calibri" w:cs="Calibri"/>
                <w:b/>
                <w:bCs/>
                <w:sz w:val="24"/>
                <w:szCs w:val="24"/>
              </w:rPr>
            </w:pPr>
            <w:r w:rsidRPr="64463607">
              <w:rPr>
                <w:rFonts w:ascii="Calibri" w:hAnsi="Calibri" w:eastAsia="Calibri" w:cs="Calibri"/>
                <w:b/>
                <w:bCs/>
                <w:sz w:val="24"/>
                <w:szCs w:val="24"/>
              </w:rPr>
              <w:t>5</w:t>
            </w:r>
            <w:r w:rsidRPr="64463607" w:rsidR="007846E4">
              <w:rPr>
                <w:rFonts w:ascii="Calibri" w:hAnsi="Calibri" w:eastAsia="Calibri" w:cs="Calibri"/>
                <w:b/>
                <w:bCs/>
                <w:sz w:val="24"/>
                <w:szCs w:val="24"/>
              </w:rPr>
              <w:t xml:space="preserve">) </w:t>
            </w:r>
            <w:r w:rsidRPr="64463607" w:rsidR="74667B8F">
              <w:rPr>
                <w:rFonts w:ascii="Calibri" w:hAnsi="Calibri" w:eastAsia="Calibri" w:cs="Calibri"/>
                <w:b/>
                <w:bCs/>
                <w:sz w:val="24"/>
                <w:szCs w:val="24"/>
              </w:rPr>
              <w:t>Finalising Parking Scrutiny Review</w:t>
            </w:r>
          </w:p>
          <w:p w:rsidR="007846E4" w:rsidP="007846E4" w:rsidRDefault="007846E4" w14:paraId="514F72B0" w14:textId="7E226E41">
            <w:pPr>
              <w:spacing w:line="257" w:lineRule="auto"/>
              <w:jc w:val="center"/>
              <w:rPr>
                <w:rFonts w:ascii="Calibri" w:hAnsi="Calibri" w:eastAsia="Calibri" w:cs="Calibri"/>
                <w:b/>
                <w:sz w:val="24"/>
                <w:szCs w:val="24"/>
              </w:rPr>
            </w:pPr>
          </w:p>
          <w:p w:rsidR="005834B2" w:rsidP="005834B2" w:rsidRDefault="00B1297E" w14:paraId="09ECB8FD" w14:textId="421E33AC">
            <w:pPr>
              <w:spacing w:line="257" w:lineRule="auto"/>
              <w:rPr>
                <w:rFonts w:ascii="Calibri" w:hAnsi="Calibri" w:eastAsia="Calibri" w:cs="Calibri"/>
                <w:bCs/>
                <w:sz w:val="24"/>
                <w:szCs w:val="24"/>
              </w:rPr>
            </w:pPr>
            <w:r>
              <w:rPr>
                <w:rFonts w:ascii="Calibri" w:hAnsi="Calibri" w:eastAsia="Calibri" w:cs="Calibri"/>
                <w:bCs/>
                <w:sz w:val="24"/>
                <w:szCs w:val="24"/>
              </w:rPr>
              <w:t xml:space="preserve">SG – I will send this final report to you tomorrow morning and any comments form anyone please send to me by Friday morning. I need to send this to Carol Williams on Friday afternoon. Thank you. </w:t>
            </w:r>
          </w:p>
          <w:p w:rsidR="00030001" w:rsidP="005834B2" w:rsidRDefault="00030001" w14:paraId="1BB135DD" w14:textId="1B3C8FF4">
            <w:pPr>
              <w:spacing w:line="257" w:lineRule="auto"/>
              <w:rPr>
                <w:rFonts w:ascii="Calibri" w:hAnsi="Calibri" w:eastAsia="Calibri" w:cs="Calibri"/>
                <w:bCs/>
                <w:sz w:val="24"/>
                <w:szCs w:val="24"/>
              </w:rPr>
            </w:pPr>
            <w:r>
              <w:rPr>
                <w:rFonts w:ascii="Calibri" w:hAnsi="Calibri" w:eastAsia="Calibri" w:cs="Calibri"/>
                <w:bCs/>
                <w:sz w:val="24"/>
                <w:szCs w:val="24"/>
              </w:rPr>
              <w:t>R</w:t>
            </w:r>
            <w:r w:rsidR="00C27256">
              <w:rPr>
                <w:rFonts w:ascii="Calibri" w:hAnsi="Calibri" w:eastAsia="Calibri" w:cs="Calibri"/>
                <w:bCs/>
                <w:sz w:val="24"/>
                <w:szCs w:val="24"/>
              </w:rPr>
              <w:t>S</w:t>
            </w:r>
            <w:r>
              <w:rPr>
                <w:rFonts w:ascii="Calibri" w:hAnsi="Calibri" w:eastAsia="Calibri" w:cs="Calibri"/>
                <w:bCs/>
                <w:sz w:val="24"/>
                <w:szCs w:val="24"/>
              </w:rPr>
              <w:t xml:space="preserve"> – Remember to add my comment about it is not just parking permit costs, it is also </w:t>
            </w:r>
            <w:r w:rsidR="00C87CC2">
              <w:rPr>
                <w:rFonts w:ascii="Calibri" w:hAnsi="Calibri" w:eastAsia="Calibri" w:cs="Calibri"/>
                <w:bCs/>
                <w:sz w:val="24"/>
                <w:szCs w:val="24"/>
              </w:rPr>
              <w:t xml:space="preserve">about extra charges in some residents Service Charge. They should have consulted us. Now I can’t even have a friend round without getting a ticket. </w:t>
            </w:r>
          </w:p>
          <w:p w:rsidRPr="005834B2" w:rsidR="00C90521" w:rsidP="005834B2" w:rsidRDefault="00C90521" w14:paraId="1C1B4475" w14:textId="18E8A0A3">
            <w:pPr>
              <w:spacing w:line="257" w:lineRule="auto"/>
              <w:rPr>
                <w:rFonts w:ascii="Calibri" w:hAnsi="Calibri" w:eastAsia="Calibri" w:cs="Calibri"/>
                <w:bCs/>
                <w:sz w:val="24"/>
                <w:szCs w:val="24"/>
              </w:rPr>
            </w:pPr>
            <w:r>
              <w:rPr>
                <w:rFonts w:ascii="Calibri" w:hAnsi="Calibri" w:eastAsia="Calibri" w:cs="Calibri"/>
                <w:bCs/>
                <w:sz w:val="24"/>
                <w:szCs w:val="24"/>
              </w:rPr>
              <w:t>K</w:t>
            </w:r>
            <w:r w:rsidR="00C27256">
              <w:rPr>
                <w:rFonts w:ascii="Calibri" w:hAnsi="Calibri" w:eastAsia="Calibri" w:cs="Calibri"/>
                <w:bCs/>
                <w:sz w:val="24"/>
                <w:szCs w:val="24"/>
              </w:rPr>
              <w:t>DK</w:t>
            </w:r>
            <w:r>
              <w:rPr>
                <w:rFonts w:ascii="Calibri" w:hAnsi="Calibri" w:eastAsia="Calibri" w:cs="Calibri"/>
                <w:bCs/>
                <w:sz w:val="24"/>
                <w:szCs w:val="24"/>
              </w:rPr>
              <w:t xml:space="preserve"> – I can sen</w:t>
            </w:r>
            <w:r w:rsidR="002B2645">
              <w:rPr>
                <w:rFonts w:ascii="Calibri" w:hAnsi="Calibri" w:eastAsia="Calibri" w:cs="Calibri"/>
                <w:bCs/>
                <w:sz w:val="24"/>
                <w:szCs w:val="24"/>
              </w:rPr>
              <w:t xml:space="preserve">d over what we have written in our WhatsApp group for the lessons learnt section to save time. </w:t>
            </w:r>
          </w:p>
          <w:p w:rsidRPr="00610782" w:rsidR="7C299865" w:rsidP="50375FF6" w:rsidRDefault="55F5407F" w14:paraId="395414FF" w14:textId="5A141C50">
            <w:pPr>
              <w:spacing w:line="257" w:lineRule="auto"/>
              <w:jc w:val="center"/>
              <w:rPr>
                <w:sz w:val="24"/>
                <w:szCs w:val="24"/>
              </w:rPr>
            </w:pPr>
            <w:r w:rsidRPr="50375FF6">
              <w:rPr>
                <w:sz w:val="24"/>
                <w:szCs w:val="24"/>
              </w:rPr>
              <w:t>______________________________________</w:t>
            </w:r>
          </w:p>
          <w:p w:rsidRPr="00610782" w:rsidR="7C299865" w:rsidP="50375FF6" w:rsidRDefault="7C299865" w14:paraId="4815CF4A" w14:textId="77777777">
            <w:pPr>
              <w:spacing w:line="257" w:lineRule="auto"/>
              <w:jc w:val="center"/>
              <w:rPr>
                <w:rFonts w:ascii="Calibri" w:hAnsi="Calibri" w:eastAsia="Calibri" w:cs="Calibri"/>
                <w:b/>
                <w:bCs/>
                <w:sz w:val="24"/>
                <w:szCs w:val="24"/>
              </w:rPr>
            </w:pPr>
          </w:p>
          <w:p w:rsidR="006D189D" w:rsidP="64463607" w:rsidRDefault="1189C97A" w14:paraId="3BEF729B" w14:textId="77777777">
            <w:pPr>
              <w:spacing w:line="257" w:lineRule="auto"/>
              <w:jc w:val="center"/>
              <w:rPr>
                <w:rFonts w:ascii="Calibri" w:hAnsi="Calibri" w:eastAsia="Calibri" w:cs="Calibri"/>
                <w:b/>
                <w:bCs/>
                <w:sz w:val="24"/>
                <w:szCs w:val="24"/>
              </w:rPr>
            </w:pPr>
            <w:r w:rsidRPr="64463607">
              <w:rPr>
                <w:rFonts w:ascii="Calibri" w:hAnsi="Calibri" w:eastAsia="Calibri" w:cs="Calibri"/>
                <w:b/>
                <w:bCs/>
                <w:sz w:val="24"/>
                <w:szCs w:val="24"/>
              </w:rPr>
              <w:t>6-7</w:t>
            </w:r>
            <w:r w:rsidRPr="64463607" w:rsidR="55F5407F">
              <w:rPr>
                <w:rFonts w:ascii="Calibri" w:hAnsi="Calibri" w:eastAsia="Calibri" w:cs="Calibri"/>
                <w:b/>
                <w:bCs/>
                <w:sz w:val="24"/>
                <w:szCs w:val="24"/>
              </w:rPr>
              <w:t xml:space="preserve">) </w:t>
            </w:r>
            <w:r w:rsidRPr="64463607" w:rsidR="644FB9F7">
              <w:rPr>
                <w:rFonts w:ascii="Calibri" w:hAnsi="Calibri" w:eastAsia="Calibri" w:cs="Calibri"/>
                <w:b/>
                <w:bCs/>
                <w:sz w:val="24"/>
                <w:szCs w:val="24"/>
              </w:rPr>
              <w:t>Next Steps and Agreed Actions</w:t>
            </w:r>
          </w:p>
          <w:p w:rsidR="006D189D" w:rsidP="64463607" w:rsidRDefault="006D189D" w14:paraId="36394A83" w14:textId="77777777">
            <w:pPr>
              <w:spacing w:line="257" w:lineRule="auto"/>
              <w:jc w:val="center"/>
              <w:rPr>
                <w:rFonts w:ascii="Calibri" w:hAnsi="Calibri" w:eastAsia="Calibri" w:cs="Calibri"/>
                <w:b/>
                <w:bCs/>
                <w:sz w:val="24"/>
                <w:szCs w:val="24"/>
              </w:rPr>
            </w:pPr>
          </w:p>
          <w:p w:rsidR="7C299865" w:rsidP="006D189D" w:rsidRDefault="006D189D" w14:paraId="29E5B00D" w14:textId="063376F7">
            <w:pPr>
              <w:spacing w:line="257" w:lineRule="auto"/>
              <w:rPr>
                <w:rFonts w:ascii="Calibri" w:hAnsi="Calibri" w:eastAsia="Calibri" w:cs="Calibri"/>
                <w:b/>
                <w:bCs/>
                <w:sz w:val="24"/>
                <w:szCs w:val="24"/>
              </w:rPr>
            </w:pPr>
            <w:r>
              <w:rPr>
                <w:rFonts w:ascii="Calibri" w:hAnsi="Calibri" w:eastAsia="Calibri" w:cs="Calibri"/>
                <w:sz w:val="24"/>
                <w:szCs w:val="24"/>
              </w:rPr>
              <w:t xml:space="preserve">SG – Confirmed that will email over the final draft to the group tomorrow morning. Final comments from the group to be sent to SG by Friday lunchtime. Will CC in the group when sending the final </w:t>
            </w:r>
            <w:r w:rsidR="0066049F">
              <w:rPr>
                <w:rFonts w:ascii="Calibri" w:hAnsi="Calibri" w:eastAsia="Calibri" w:cs="Calibri"/>
                <w:sz w:val="24"/>
                <w:szCs w:val="24"/>
              </w:rPr>
              <w:t>review to Carol Williams. All agreed.</w:t>
            </w:r>
            <w:r w:rsidRPr="64463607" w:rsidR="55F5407F">
              <w:rPr>
                <w:rFonts w:ascii="Calibri" w:hAnsi="Calibri" w:eastAsia="Calibri" w:cs="Calibri"/>
                <w:b/>
                <w:bCs/>
                <w:sz w:val="24"/>
                <w:szCs w:val="24"/>
              </w:rPr>
              <w:t xml:space="preserve"> </w:t>
            </w:r>
          </w:p>
          <w:p w:rsidRPr="00610782" w:rsidR="0066049F" w:rsidP="006D189D" w:rsidRDefault="0066049F" w14:paraId="7F67A670" w14:textId="77777777">
            <w:pPr>
              <w:spacing w:line="257" w:lineRule="auto"/>
              <w:rPr>
                <w:rFonts w:ascii="Calibri" w:hAnsi="Calibri" w:eastAsia="Calibri" w:cs="Calibri"/>
                <w:b/>
                <w:bCs/>
                <w:sz w:val="24"/>
                <w:szCs w:val="24"/>
              </w:rPr>
            </w:pPr>
          </w:p>
          <w:p w:rsidRPr="00610782" w:rsidR="007846E4" w:rsidP="50375FF6" w:rsidRDefault="2FC3B7E1" w14:paraId="6312C50A" w14:textId="48673F70">
            <w:pPr>
              <w:spacing w:line="257" w:lineRule="auto"/>
              <w:jc w:val="center"/>
              <w:rPr>
                <w:rFonts w:ascii="Calibri" w:hAnsi="Calibri" w:eastAsia="Calibri" w:cs="Calibri"/>
                <w:b/>
                <w:bCs/>
                <w:sz w:val="24"/>
                <w:szCs w:val="24"/>
              </w:rPr>
            </w:pPr>
            <w:r w:rsidRPr="50375FF6">
              <w:rPr>
                <w:rFonts w:ascii="Calibri" w:hAnsi="Calibri" w:eastAsia="Calibri" w:cs="Calibri"/>
                <w:b/>
                <w:bCs/>
                <w:sz w:val="24"/>
                <w:szCs w:val="24"/>
              </w:rPr>
              <w:t xml:space="preserve">End of video call. </w:t>
            </w:r>
          </w:p>
          <w:p w:rsidRPr="00610782" w:rsidR="007846E4" w:rsidP="007846E4" w:rsidRDefault="007846E4" w14:paraId="7F4FDC54" w14:textId="175CED92">
            <w:pPr>
              <w:spacing w:line="257" w:lineRule="auto"/>
              <w:rPr>
                <w:rFonts w:ascii="Calibri" w:hAnsi="Calibri" w:eastAsia="Calibri" w:cs="Calibri"/>
                <w:b/>
                <w:bCs/>
                <w:sz w:val="24"/>
                <w:szCs w:val="24"/>
              </w:rPr>
            </w:pPr>
          </w:p>
        </w:tc>
      </w:tr>
      <w:tr w:rsidR="007846E4" w:rsidTr="2FA6F7A9" w14:paraId="45A20F71" w14:textId="77777777">
        <w:trPr>
          <w:trHeight w:val="1452"/>
        </w:trPr>
        <w:tc>
          <w:tcPr>
            <w:tcW w:w="9491" w:type="dxa"/>
            <w:tcMar/>
            <w:vAlign w:val="center"/>
          </w:tcPr>
          <w:p w:rsidRPr="00610782" w:rsidR="007846E4" w:rsidP="007846E4" w:rsidRDefault="007846E4" w14:paraId="13D11549" w14:textId="7576C58B">
            <w:pPr>
              <w:rPr>
                <w:rFonts w:ascii="Calibri" w:hAnsi="Calibri" w:eastAsia="Calibri" w:cs="Calibri"/>
                <w:b/>
                <w:bCs/>
                <w:sz w:val="24"/>
                <w:szCs w:val="24"/>
                <w:u w:val="single"/>
              </w:rPr>
            </w:pPr>
            <w:r w:rsidRPr="50375FF6">
              <w:rPr>
                <w:rFonts w:ascii="Calibri" w:hAnsi="Calibri" w:eastAsia="Calibri" w:cs="Calibri"/>
                <w:b/>
                <w:bCs/>
                <w:sz w:val="24"/>
                <w:szCs w:val="24"/>
                <w:u w:val="single"/>
              </w:rPr>
              <w:lastRenderedPageBreak/>
              <w:t>Actions</w:t>
            </w:r>
          </w:p>
          <w:p w:rsidR="50375FF6" w:rsidP="50375FF6" w:rsidRDefault="50375FF6" w14:paraId="5BDCC399" w14:textId="5BFCA8B4">
            <w:pPr>
              <w:rPr>
                <w:rFonts w:eastAsia="Calibri"/>
                <w:b/>
                <w:bCs/>
                <w:sz w:val="24"/>
                <w:szCs w:val="24"/>
              </w:rPr>
            </w:pPr>
          </w:p>
          <w:p w:rsidR="00610782" w:rsidP="0066049F" w:rsidRDefault="0066049F" w14:paraId="1913F12C" w14:textId="77777777">
            <w:pPr>
              <w:rPr>
                <w:rFonts w:eastAsia="Calibri"/>
                <w:b/>
                <w:bCs/>
                <w:sz w:val="24"/>
                <w:szCs w:val="24"/>
              </w:rPr>
            </w:pPr>
            <w:r>
              <w:rPr>
                <w:rFonts w:eastAsia="Calibri"/>
                <w:b/>
                <w:bCs/>
                <w:sz w:val="24"/>
                <w:szCs w:val="24"/>
              </w:rPr>
              <w:t>CH – To send Derek Spotlight recruitment information when ready.</w:t>
            </w:r>
          </w:p>
          <w:p w:rsidR="0066049F" w:rsidP="0066049F" w:rsidRDefault="0066049F" w14:paraId="2A28CF86" w14:textId="506E1531">
            <w:pPr>
              <w:rPr>
                <w:rFonts w:eastAsia="Calibri"/>
                <w:b/>
                <w:bCs/>
                <w:sz w:val="24"/>
                <w:szCs w:val="24"/>
              </w:rPr>
            </w:pPr>
            <w:r>
              <w:rPr>
                <w:rFonts w:eastAsia="Calibri"/>
                <w:b/>
                <w:bCs/>
                <w:sz w:val="24"/>
                <w:szCs w:val="24"/>
              </w:rPr>
              <w:t>CH – To check with Tosin o</w:t>
            </w:r>
            <w:r w:rsidR="00057876">
              <w:rPr>
                <w:rFonts w:eastAsia="Calibri"/>
                <w:b/>
                <w:bCs/>
                <w:sz w:val="24"/>
                <w:szCs w:val="24"/>
              </w:rPr>
              <w:t>n how the Task and Finish Group came about.</w:t>
            </w:r>
          </w:p>
          <w:p w:rsidR="00057876" w:rsidP="0066049F" w:rsidRDefault="00057876" w14:paraId="0962BBBA" w14:textId="56B32E8B">
            <w:pPr>
              <w:rPr>
                <w:rFonts w:eastAsia="Calibri"/>
                <w:b/>
                <w:bCs/>
                <w:sz w:val="24"/>
                <w:szCs w:val="24"/>
              </w:rPr>
            </w:pPr>
            <w:r>
              <w:rPr>
                <w:rFonts w:eastAsia="Calibri"/>
                <w:b/>
                <w:bCs/>
                <w:sz w:val="24"/>
                <w:szCs w:val="24"/>
              </w:rPr>
              <w:t>CH – To find out how many emails and letters were posted for the consultation.</w:t>
            </w:r>
          </w:p>
          <w:p w:rsidR="00212E09" w:rsidP="0066049F" w:rsidRDefault="00212E09" w14:paraId="330D6430" w14:textId="290C823F">
            <w:pPr>
              <w:rPr>
                <w:rFonts w:eastAsia="Calibri"/>
                <w:b/>
                <w:bCs/>
                <w:sz w:val="24"/>
                <w:szCs w:val="24"/>
              </w:rPr>
            </w:pPr>
            <w:r>
              <w:rPr>
                <w:rFonts w:eastAsia="Calibri"/>
                <w:b/>
                <w:bCs/>
                <w:sz w:val="24"/>
                <w:szCs w:val="24"/>
              </w:rPr>
              <w:t>K</w:t>
            </w:r>
            <w:r w:rsidR="00C27256">
              <w:rPr>
                <w:rFonts w:eastAsia="Calibri"/>
                <w:b/>
                <w:bCs/>
                <w:sz w:val="24"/>
                <w:szCs w:val="24"/>
              </w:rPr>
              <w:t>DK</w:t>
            </w:r>
            <w:bookmarkStart w:name="_GoBack" w:id="0"/>
            <w:bookmarkEnd w:id="0"/>
            <w:r>
              <w:rPr>
                <w:rFonts w:eastAsia="Calibri"/>
                <w:b/>
                <w:bCs/>
                <w:sz w:val="24"/>
                <w:szCs w:val="24"/>
              </w:rPr>
              <w:t xml:space="preserve"> – To send over the text for the Lessons Learnt section.</w:t>
            </w:r>
          </w:p>
          <w:p w:rsidRPr="00610782" w:rsidR="00057876" w:rsidP="0066049F" w:rsidRDefault="00057876" w14:paraId="7474F32E" w14:textId="2A2FDDF5">
            <w:pPr>
              <w:rPr>
                <w:b/>
                <w:sz w:val="24"/>
                <w:szCs w:val="24"/>
              </w:rPr>
            </w:pPr>
          </w:p>
        </w:tc>
      </w:tr>
    </w:tbl>
    <w:p w:rsidR="009A4C4D" w:rsidP="23406771" w:rsidRDefault="009A4C4D" w14:paraId="2C078E63" w14:textId="43162A06"/>
    <w:sectPr w:rsidR="009A4C4D">
      <w:footerReference w:type="default" r:id="rId10"/>
      <w:headerReference w:type="first" r:id="rId11"/>
      <w:footerReference w:type="first" r:id="rId12"/>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E28" w:rsidP="00F95787" w:rsidRDefault="000B0E28" w14:paraId="1EDD1DED" w14:textId="77777777">
      <w:pPr>
        <w:spacing w:after="0" w:line="240" w:lineRule="auto"/>
      </w:pPr>
      <w:r>
        <w:separator/>
      </w:r>
    </w:p>
  </w:endnote>
  <w:endnote w:type="continuationSeparator" w:id="0">
    <w:p w:rsidR="000B0E28" w:rsidP="00F95787" w:rsidRDefault="000B0E28" w14:paraId="420EEAF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0375FF6" w:rsidTr="50375FF6" w14:paraId="3B017A71" w14:textId="77777777">
      <w:tc>
        <w:tcPr>
          <w:tcW w:w="3120" w:type="dxa"/>
        </w:tcPr>
        <w:p w:rsidR="50375FF6" w:rsidP="50375FF6" w:rsidRDefault="50375FF6" w14:paraId="50A8D1A8" w14:textId="18B470E7">
          <w:pPr>
            <w:pStyle w:val="Header"/>
            <w:ind w:left="-115"/>
          </w:pPr>
        </w:p>
      </w:tc>
      <w:tc>
        <w:tcPr>
          <w:tcW w:w="3120" w:type="dxa"/>
        </w:tcPr>
        <w:p w:rsidR="50375FF6" w:rsidP="50375FF6" w:rsidRDefault="50375FF6" w14:paraId="25F8FFF9" w14:textId="60517908">
          <w:pPr>
            <w:pStyle w:val="Header"/>
            <w:jc w:val="center"/>
          </w:pPr>
        </w:p>
      </w:tc>
      <w:tc>
        <w:tcPr>
          <w:tcW w:w="3120" w:type="dxa"/>
        </w:tcPr>
        <w:p w:rsidR="50375FF6" w:rsidP="50375FF6" w:rsidRDefault="50375FF6" w14:paraId="16016869" w14:textId="021DFAAE">
          <w:pPr>
            <w:pStyle w:val="Header"/>
            <w:ind w:right="-115"/>
            <w:jc w:val="right"/>
          </w:pPr>
        </w:p>
      </w:tc>
    </w:tr>
  </w:tbl>
  <w:p w:rsidR="50375FF6" w:rsidP="50375FF6" w:rsidRDefault="50375FF6" w14:paraId="267449F4" w14:textId="2ADD9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0375FF6" w:rsidTr="50375FF6" w14:paraId="760C4117" w14:textId="77777777">
      <w:tc>
        <w:tcPr>
          <w:tcW w:w="3120" w:type="dxa"/>
        </w:tcPr>
        <w:p w:rsidR="50375FF6" w:rsidP="50375FF6" w:rsidRDefault="50375FF6" w14:paraId="7CDDA436" w14:textId="7F72C7EB">
          <w:pPr>
            <w:pStyle w:val="Header"/>
            <w:ind w:left="-115"/>
          </w:pPr>
        </w:p>
      </w:tc>
      <w:tc>
        <w:tcPr>
          <w:tcW w:w="3120" w:type="dxa"/>
        </w:tcPr>
        <w:p w:rsidR="50375FF6" w:rsidP="50375FF6" w:rsidRDefault="50375FF6" w14:paraId="43E65807" w14:textId="286B32AA">
          <w:pPr>
            <w:pStyle w:val="Header"/>
            <w:jc w:val="center"/>
          </w:pPr>
        </w:p>
      </w:tc>
      <w:tc>
        <w:tcPr>
          <w:tcW w:w="3120" w:type="dxa"/>
        </w:tcPr>
        <w:p w:rsidR="50375FF6" w:rsidP="50375FF6" w:rsidRDefault="50375FF6" w14:paraId="2BF4EE52" w14:textId="3839D772">
          <w:pPr>
            <w:pStyle w:val="Header"/>
            <w:ind w:right="-115"/>
            <w:jc w:val="right"/>
          </w:pPr>
        </w:p>
      </w:tc>
    </w:tr>
  </w:tbl>
  <w:p w:rsidR="50375FF6" w:rsidP="50375FF6" w:rsidRDefault="50375FF6" w14:paraId="065A0567" w14:textId="00365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E28" w:rsidP="00F95787" w:rsidRDefault="000B0E28" w14:paraId="461279A6" w14:textId="77777777">
      <w:pPr>
        <w:spacing w:after="0" w:line="240" w:lineRule="auto"/>
      </w:pPr>
      <w:r>
        <w:separator/>
      </w:r>
    </w:p>
  </w:footnote>
  <w:footnote w:type="continuationSeparator" w:id="0">
    <w:p w:rsidR="000B0E28" w:rsidP="00F95787" w:rsidRDefault="000B0E28" w14:paraId="7D7B8FA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W w:w="0" w:type="auto"/>
      <w:tblLayout w:type="fixed"/>
      <w:tblLook w:val="06A0" w:firstRow="1" w:lastRow="0" w:firstColumn="1" w:lastColumn="0" w:noHBand="1" w:noVBand="1"/>
    </w:tblPr>
    <w:tblGrid>
      <w:gridCol w:w="3120"/>
      <w:gridCol w:w="3120"/>
      <w:gridCol w:w="3120"/>
    </w:tblGrid>
    <w:tr w:rsidR="50375FF6" w:rsidTr="2FA6F7A9" w14:paraId="6BB2C6BD" w14:textId="77777777">
      <w:tc>
        <w:tcPr>
          <w:tcW w:w="3120" w:type="dxa"/>
          <w:tcMar/>
        </w:tcPr>
        <w:p w:rsidR="50375FF6" w:rsidP="50375FF6" w:rsidRDefault="50375FF6" w14:paraId="7295FE03" w14:textId="6053C3BE">
          <w:pPr>
            <w:ind w:left="720" w:firstLine="720"/>
            <w:jc w:val="center"/>
            <w:rPr>
              <w:rFonts w:ascii="Arial" w:hAnsi="Arial" w:eastAsia="Arial" w:cs="Arial"/>
              <w:color w:val="1C146B"/>
              <w:sz w:val="28"/>
              <w:szCs w:val="28"/>
            </w:rPr>
          </w:pPr>
        </w:p>
        <w:p w:rsidR="50375FF6" w:rsidP="50375FF6" w:rsidRDefault="50375FF6" w14:paraId="2C09CBDE" w14:textId="794AA8F2">
          <w:pPr>
            <w:ind w:left="720" w:firstLine="720"/>
            <w:jc w:val="center"/>
          </w:pPr>
        </w:p>
      </w:tc>
      <w:tc>
        <w:tcPr>
          <w:tcW w:w="3120" w:type="dxa"/>
          <w:tcMar/>
        </w:tcPr>
        <w:p w:rsidR="50375FF6" w:rsidP="50375FF6" w:rsidRDefault="64463607" w14:paraId="402A62B6" w14:textId="4663FEB3">
          <w:pPr>
            <w:pStyle w:val="Header"/>
            <w:jc w:val="center"/>
            <w:rPr>
              <w:rFonts w:ascii="Arial" w:hAnsi="Arial" w:eastAsia="Arial" w:cs="Arial"/>
              <w:b/>
              <w:bCs/>
              <w:color w:val="1C146B"/>
              <w:sz w:val="28"/>
              <w:szCs w:val="28"/>
            </w:rPr>
          </w:pPr>
          <w:r w:rsidR="2FA6F7A9">
            <w:drawing>
              <wp:inline wp14:editId="6F08E2B5" wp14:anchorId="63286F66">
                <wp:extent cx="1752600" cy="609600"/>
                <wp:effectExtent l="0" t="0" r="0" b="0"/>
                <wp:docPr id="2114524887" name="Picture 2114524887" descr="C:\Users\local_TosinA\INetCache\Content.Word\OriginHousing established 1924 transparent.png" title=""/>
                <wp:cNvGraphicFramePr>
                  <a:graphicFrameLocks noChangeAspect="1"/>
                </wp:cNvGraphicFramePr>
                <a:graphic>
                  <a:graphicData uri="http://schemas.openxmlformats.org/drawingml/2006/picture">
                    <pic:pic>
                      <pic:nvPicPr>
                        <pic:cNvPr id="0" name="Picture 2114524887"/>
                        <pic:cNvPicPr/>
                      </pic:nvPicPr>
                      <pic:blipFill>
                        <a:blip r:embed="R03de17132698495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52600" cy="609600"/>
                        </a:xfrm>
                        <a:prstGeom prst="rect">
                          <a:avLst/>
                        </a:prstGeom>
                      </pic:spPr>
                    </pic:pic>
                  </a:graphicData>
                </a:graphic>
              </wp:inline>
            </w:drawing>
          </w:r>
        </w:p>
      </w:tc>
      <w:tc>
        <w:tcPr>
          <w:tcW w:w="3120" w:type="dxa"/>
          <w:tcMar/>
        </w:tcPr>
        <w:p w:rsidR="50375FF6" w:rsidP="50375FF6" w:rsidRDefault="50375FF6" w14:paraId="35AC16B4" w14:textId="66610E2F">
          <w:pPr>
            <w:pStyle w:val="Header"/>
            <w:ind w:right="-115"/>
            <w:jc w:val="right"/>
          </w:pPr>
        </w:p>
      </w:tc>
    </w:tr>
  </w:tbl>
  <w:p w:rsidR="50375FF6" w:rsidP="50375FF6" w:rsidRDefault="50375FF6" w14:paraId="27EA579A" w14:textId="6C1B6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44B8A"/>
    <w:multiLevelType w:val="hybridMultilevel"/>
    <w:tmpl w:val="267A8A0E"/>
    <w:lvl w:ilvl="0" w:tplc="C14048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0D7564"/>
    <w:multiLevelType w:val="hybridMultilevel"/>
    <w:tmpl w:val="51B056FE"/>
    <w:lvl w:ilvl="0" w:tplc="C14048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C13631"/>
    <w:multiLevelType w:val="hybridMultilevel"/>
    <w:tmpl w:val="70C6F4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011724"/>
    <w:multiLevelType w:val="hybridMultilevel"/>
    <w:tmpl w:val="3EE43504"/>
    <w:lvl w:ilvl="0" w:tplc="C14048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9154D5"/>
    <w:multiLevelType w:val="hybridMultilevel"/>
    <w:tmpl w:val="946A1E60"/>
    <w:lvl w:ilvl="0" w:tplc="BCF23296">
      <w:start w:val="1"/>
      <w:numFmt w:val="decimal"/>
      <w:lvlText w:val="%1."/>
      <w:lvlJc w:val="left"/>
      <w:pPr>
        <w:ind w:left="720" w:hanging="360"/>
      </w:pPr>
    </w:lvl>
    <w:lvl w:ilvl="1" w:tplc="F392BF7E">
      <w:start w:val="1"/>
      <w:numFmt w:val="lowerLetter"/>
      <w:lvlText w:val="%2."/>
      <w:lvlJc w:val="left"/>
      <w:pPr>
        <w:ind w:left="1440" w:hanging="360"/>
      </w:pPr>
    </w:lvl>
    <w:lvl w:ilvl="2" w:tplc="C1209422">
      <w:start w:val="1"/>
      <w:numFmt w:val="lowerRoman"/>
      <w:lvlText w:val="%3."/>
      <w:lvlJc w:val="right"/>
      <w:pPr>
        <w:ind w:left="2160" w:hanging="180"/>
      </w:pPr>
    </w:lvl>
    <w:lvl w:ilvl="3" w:tplc="5180FCB4">
      <w:start w:val="1"/>
      <w:numFmt w:val="decimal"/>
      <w:lvlText w:val="%4."/>
      <w:lvlJc w:val="left"/>
      <w:pPr>
        <w:ind w:left="2880" w:hanging="360"/>
      </w:pPr>
    </w:lvl>
    <w:lvl w:ilvl="4" w:tplc="371474C2">
      <w:start w:val="1"/>
      <w:numFmt w:val="lowerLetter"/>
      <w:lvlText w:val="%5."/>
      <w:lvlJc w:val="left"/>
      <w:pPr>
        <w:ind w:left="3600" w:hanging="360"/>
      </w:pPr>
    </w:lvl>
    <w:lvl w:ilvl="5" w:tplc="BD7CE1D4">
      <w:start w:val="1"/>
      <w:numFmt w:val="lowerRoman"/>
      <w:lvlText w:val="%6."/>
      <w:lvlJc w:val="right"/>
      <w:pPr>
        <w:ind w:left="4320" w:hanging="180"/>
      </w:pPr>
    </w:lvl>
    <w:lvl w:ilvl="6" w:tplc="20AE23CC">
      <w:start w:val="1"/>
      <w:numFmt w:val="decimal"/>
      <w:lvlText w:val="%7."/>
      <w:lvlJc w:val="left"/>
      <w:pPr>
        <w:ind w:left="5040" w:hanging="360"/>
      </w:pPr>
    </w:lvl>
    <w:lvl w:ilvl="7" w:tplc="C826101A">
      <w:start w:val="1"/>
      <w:numFmt w:val="lowerLetter"/>
      <w:lvlText w:val="%8."/>
      <w:lvlJc w:val="left"/>
      <w:pPr>
        <w:ind w:left="5760" w:hanging="360"/>
      </w:pPr>
    </w:lvl>
    <w:lvl w:ilvl="8" w:tplc="35542828">
      <w:start w:val="1"/>
      <w:numFmt w:val="lowerRoman"/>
      <w:lvlText w:val="%9."/>
      <w:lvlJc w:val="right"/>
      <w:pPr>
        <w:ind w:left="6480" w:hanging="180"/>
      </w:pPr>
    </w:lvl>
  </w:abstractNum>
  <w:abstractNum w:abstractNumId="5" w15:restartNumberingAfterBreak="0">
    <w:nsid w:val="7E0569BE"/>
    <w:multiLevelType w:val="hybridMultilevel"/>
    <w:tmpl w:val="8FCE529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A445A8"/>
    <w:rsid w:val="000152D0"/>
    <w:rsid w:val="00027401"/>
    <w:rsid w:val="00030001"/>
    <w:rsid w:val="00041E4B"/>
    <w:rsid w:val="00057876"/>
    <w:rsid w:val="0008117C"/>
    <w:rsid w:val="000B0E28"/>
    <w:rsid w:val="000D5332"/>
    <w:rsid w:val="00104DBD"/>
    <w:rsid w:val="00154BEB"/>
    <w:rsid w:val="0016544C"/>
    <w:rsid w:val="00194C90"/>
    <w:rsid w:val="001B7ED1"/>
    <w:rsid w:val="001D44CF"/>
    <w:rsid w:val="001DD490"/>
    <w:rsid w:val="00207D21"/>
    <w:rsid w:val="00212E09"/>
    <w:rsid w:val="00214607"/>
    <w:rsid w:val="00223D46"/>
    <w:rsid w:val="00274B14"/>
    <w:rsid w:val="0028069E"/>
    <w:rsid w:val="002A16AB"/>
    <w:rsid w:val="002B2645"/>
    <w:rsid w:val="002C72D7"/>
    <w:rsid w:val="002D66D4"/>
    <w:rsid w:val="002E0E8E"/>
    <w:rsid w:val="0038154E"/>
    <w:rsid w:val="004461A5"/>
    <w:rsid w:val="004672E6"/>
    <w:rsid w:val="00476F66"/>
    <w:rsid w:val="004C2EFA"/>
    <w:rsid w:val="004F56FF"/>
    <w:rsid w:val="0051189D"/>
    <w:rsid w:val="00515DBE"/>
    <w:rsid w:val="00543366"/>
    <w:rsid w:val="005736F8"/>
    <w:rsid w:val="00577DE2"/>
    <w:rsid w:val="005834B2"/>
    <w:rsid w:val="005A7129"/>
    <w:rsid w:val="005A876D"/>
    <w:rsid w:val="005D1C4D"/>
    <w:rsid w:val="00610782"/>
    <w:rsid w:val="00613F60"/>
    <w:rsid w:val="00660288"/>
    <w:rsid w:val="0066049F"/>
    <w:rsid w:val="0067293A"/>
    <w:rsid w:val="006B47E3"/>
    <w:rsid w:val="006D189D"/>
    <w:rsid w:val="006D4B1D"/>
    <w:rsid w:val="006D72CB"/>
    <w:rsid w:val="00737276"/>
    <w:rsid w:val="00771844"/>
    <w:rsid w:val="007846E4"/>
    <w:rsid w:val="008372BE"/>
    <w:rsid w:val="00862E73"/>
    <w:rsid w:val="008D5314"/>
    <w:rsid w:val="008F6AA8"/>
    <w:rsid w:val="00922B9F"/>
    <w:rsid w:val="00973525"/>
    <w:rsid w:val="009A3F49"/>
    <w:rsid w:val="009A4C4D"/>
    <w:rsid w:val="009C6245"/>
    <w:rsid w:val="009DC387"/>
    <w:rsid w:val="00AC32CF"/>
    <w:rsid w:val="00AD45F9"/>
    <w:rsid w:val="00AD81E0"/>
    <w:rsid w:val="00AF0FA1"/>
    <w:rsid w:val="00B1297E"/>
    <w:rsid w:val="00BA0C97"/>
    <w:rsid w:val="00BB00D1"/>
    <w:rsid w:val="00BB7B14"/>
    <w:rsid w:val="00BF7EB1"/>
    <w:rsid w:val="00C27256"/>
    <w:rsid w:val="00C627DA"/>
    <w:rsid w:val="00C71850"/>
    <w:rsid w:val="00C87CC2"/>
    <w:rsid w:val="00C90521"/>
    <w:rsid w:val="00CA0C13"/>
    <w:rsid w:val="00CA7457"/>
    <w:rsid w:val="00CB37CE"/>
    <w:rsid w:val="00D11700"/>
    <w:rsid w:val="00D24884"/>
    <w:rsid w:val="00D24F44"/>
    <w:rsid w:val="00D51FEB"/>
    <w:rsid w:val="00DD05EF"/>
    <w:rsid w:val="00DD5CB9"/>
    <w:rsid w:val="00DF7FBB"/>
    <w:rsid w:val="00E34557"/>
    <w:rsid w:val="00F077EB"/>
    <w:rsid w:val="00F2082F"/>
    <w:rsid w:val="00F95787"/>
    <w:rsid w:val="010D0858"/>
    <w:rsid w:val="015699D3"/>
    <w:rsid w:val="01588FE2"/>
    <w:rsid w:val="01749B9F"/>
    <w:rsid w:val="01B28FCF"/>
    <w:rsid w:val="01BBC5F5"/>
    <w:rsid w:val="01CA7202"/>
    <w:rsid w:val="01D5E485"/>
    <w:rsid w:val="01D71693"/>
    <w:rsid w:val="0285CED7"/>
    <w:rsid w:val="0293B5A4"/>
    <w:rsid w:val="029CA759"/>
    <w:rsid w:val="02B66A3C"/>
    <w:rsid w:val="02F6A666"/>
    <w:rsid w:val="03E3AB4E"/>
    <w:rsid w:val="03F4E59A"/>
    <w:rsid w:val="03FA01F8"/>
    <w:rsid w:val="042CB3FB"/>
    <w:rsid w:val="0471ED81"/>
    <w:rsid w:val="048A8941"/>
    <w:rsid w:val="04934A80"/>
    <w:rsid w:val="04A5DD2C"/>
    <w:rsid w:val="04B3C3D0"/>
    <w:rsid w:val="04C661A7"/>
    <w:rsid w:val="04FBC994"/>
    <w:rsid w:val="0533C59F"/>
    <w:rsid w:val="0533F6A6"/>
    <w:rsid w:val="05ABC488"/>
    <w:rsid w:val="065E7D43"/>
    <w:rsid w:val="0684D911"/>
    <w:rsid w:val="07034297"/>
    <w:rsid w:val="07040636"/>
    <w:rsid w:val="0718D2FB"/>
    <w:rsid w:val="072AEA58"/>
    <w:rsid w:val="07375796"/>
    <w:rsid w:val="074794E9"/>
    <w:rsid w:val="0823D11B"/>
    <w:rsid w:val="08335526"/>
    <w:rsid w:val="085CF439"/>
    <w:rsid w:val="08FFA381"/>
    <w:rsid w:val="0914ED13"/>
    <w:rsid w:val="096B1D81"/>
    <w:rsid w:val="097DD2B6"/>
    <w:rsid w:val="09A88957"/>
    <w:rsid w:val="0A117AE7"/>
    <w:rsid w:val="0A191410"/>
    <w:rsid w:val="0A3DCA91"/>
    <w:rsid w:val="0A640614"/>
    <w:rsid w:val="0A7BEAAC"/>
    <w:rsid w:val="0A7E8661"/>
    <w:rsid w:val="0B02BF02"/>
    <w:rsid w:val="0B39FB40"/>
    <w:rsid w:val="0BD77759"/>
    <w:rsid w:val="0C01AA41"/>
    <w:rsid w:val="0C18DAFD"/>
    <w:rsid w:val="0C4DB764"/>
    <w:rsid w:val="0C6185FA"/>
    <w:rsid w:val="0CCFD0CB"/>
    <w:rsid w:val="0D04451E"/>
    <w:rsid w:val="0D895E19"/>
    <w:rsid w:val="0DF2D083"/>
    <w:rsid w:val="0E4A7F18"/>
    <w:rsid w:val="0E4B7DF5"/>
    <w:rsid w:val="0E65761B"/>
    <w:rsid w:val="0EAE27F8"/>
    <w:rsid w:val="0EFEEE93"/>
    <w:rsid w:val="0F242100"/>
    <w:rsid w:val="0F6451DF"/>
    <w:rsid w:val="0F7B0DBB"/>
    <w:rsid w:val="0F8291A4"/>
    <w:rsid w:val="0F889633"/>
    <w:rsid w:val="0FF93BD4"/>
    <w:rsid w:val="101A978A"/>
    <w:rsid w:val="106EC129"/>
    <w:rsid w:val="10AD3A6C"/>
    <w:rsid w:val="10B1FD17"/>
    <w:rsid w:val="10E85E16"/>
    <w:rsid w:val="1156247B"/>
    <w:rsid w:val="11672DF7"/>
    <w:rsid w:val="116C1A3E"/>
    <w:rsid w:val="1170F9CF"/>
    <w:rsid w:val="1189C97A"/>
    <w:rsid w:val="119C4714"/>
    <w:rsid w:val="11FD4057"/>
    <w:rsid w:val="120470B5"/>
    <w:rsid w:val="12C2940D"/>
    <w:rsid w:val="134AF07B"/>
    <w:rsid w:val="1376EC02"/>
    <w:rsid w:val="13857B43"/>
    <w:rsid w:val="1391207E"/>
    <w:rsid w:val="13D3D767"/>
    <w:rsid w:val="13F89F9D"/>
    <w:rsid w:val="14232606"/>
    <w:rsid w:val="1456553F"/>
    <w:rsid w:val="145C2348"/>
    <w:rsid w:val="1466C8D1"/>
    <w:rsid w:val="1489837E"/>
    <w:rsid w:val="14901FD7"/>
    <w:rsid w:val="14908C3A"/>
    <w:rsid w:val="14A8A529"/>
    <w:rsid w:val="14FEFDC3"/>
    <w:rsid w:val="1528DA58"/>
    <w:rsid w:val="15719B19"/>
    <w:rsid w:val="1596BBD0"/>
    <w:rsid w:val="15C4F1F5"/>
    <w:rsid w:val="162B4295"/>
    <w:rsid w:val="162C6550"/>
    <w:rsid w:val="163D3AFD"/>
    <w:rsid w:val="16545DA0"/>
    <w:rsid w:val="167C53FD"/>
    <w:rsid w:val="1697E128"/>
    <w:rsid w:val="16AE2DF9"/>
    <w:rsid w:val="16D9D8BA"/>
    <w:rsid w:val="1764191D"/>
    <w:rsid w:val="1795953F"/>
    <w:rsid w:val="17F3DEA2"/>
    <w:rsid w:val="17FF3A0A"/>
    <w:rsid w:val="1849FE5A"/>
    <w:rsid w:val="187EAA05"/>
    <w:rsid w:val="18DB7162"/>
    <w:rsid w:val="19128FB3"/>
    <w:rsid w:val="19971EFD"/>
    <w:rsid w:val="19D20011"/>
    <w:rsid w:val="1A355046"/>
    <w:rsid w:val="1A45266A"/>
    <w:rsid w:val="1AF4E528"/>
    <w:rsid w:val="1B5C88FA"/>
    <w:rsid w:val="1B5D9134"/>
    <w:rsid w:val="1B858581"/>
    <w:rsid w:val="1BC11873"/>
    <w:rsid w:val="1BE72995"/>
    <w:rsid w:val="1C8E65A0"/>
    <w:rsid w:val="1C97C4A0"/>
    <w:rsid w:val="1CA609CC"/>
    <w:rsid w:val="1CB3AC76"/>
    <w:rsid w:val="1E304CF9"/>
    <w:rsid w:val="1E483986"/>
    <w:rsid w:val="1E611947"/>
    <w:rsid w:val="1EC93C19"/>
    <w:rsid w:val="1F033D00"/>
    <w:rsid w:val="201978AF"/>
    <w:rsid w:val="203CF516"/>
    <w:rsid w:val="20727486"/>
    <w:rsid w:val="2075DE00"/>
    <w:rsid w:val="20799857"/>
    <w:rsid w:val="211453C1"/>
    <w:rsid w:val="219F7075"/>
    <w:rsid w:val="21A13007"/>
    <w:rsid w:val="21BD7D9E"/>
    <w:rsid w:val="2225B57D"/>
    <w:rsid w:val="225DBF44"/>
    <w:rsid w:val="2262BEE6"/>
    <w:rsid w:val="227A7DE0"/>
    <w:rsid w:val="22DCB60D"/>
    <w:rsid w:val="22E34A60"/>
    <w:rsid w:val="230CD55B"/>
    <w:rsid w:val="231BF1FB"/>
    <w:rsid w:val="23260F73"/>
    <w:rsid w:val="23406771"/>
    <w:rsid w:val="237B05F0"/>
    <w:rsid w:val="2525C556"/>
    <w:rsid w:val="2549054D"/>
    <w:rsid w:val="2560F7F3"/>
    <w:rsid w:val="260C67EC"/>
    <w:rsid w:val="2631A8F4"/>
    <w:rsid w:val="265C79A8"/>
    <w:rsid w:val="266F17FF"/>
    <w:rsid w:val="267CD113"/>
    <w:rsid w:val="269F3D47"/>
    <w:rsid w:val="26FB6263"/>
    <w:rsid w:val="2719FCCA"/>
    <w:rsid w:val="272A8C79"/>
    <w:rsid w:val="2731E42A"/>
    <w:rsid w:val="27352952"/>
    <w:rsid w:val="275B245A"/>
    <w:rsid w:val="275ED868"/>
    <w:rsid w:val="275FC8F4"/>
    <w:rsid w:val="279BE5C4"/>
    <w:rsid w:val="279D9181"/>
    <w:rsid w:val="27CDC341"/>
    <w:rsid w:val="28350220"/>
    <w:rsid w:val="28399DFF"/>
    <w:rsid w:val="283D3FA9"/>
    <w:rsid w:val="287A9064"/>
    <w:rsid w:val="28B87EF9"/>
    <w:rsid w:val="28BA8751"/>
    <w:rsid w:val="28C34019"/>
    <w:rsid w:val="28CB47E4"/>
    <w:rsid w:val="28D0F9B3"/>
    <w:rsid w:val="29B33CC6"/>
    <w:rsid w:val="29BCCF20"/>
    <w:rsid w:val="29EEF3EE"/>
    <w:rsid w:val="2A2B197E"/>
    <w:rsid w:val="2A4DDCFA"/>
    <w:rsid w:val="2A56B3B5"/>
    <w:rsid w:val="2A5EE7E7"/>
    <w:rsid w:val="2A660B7E"/>
    <w:rsid w:val="2A94E4A4"/>
    <w:rsid w:val="2AB2181F"/>
    <w:rsid w:val="2B4024C7"/>
    <w:rsid w:val="2B48124D"/>
    <w:rsid w:val="2B4DB20D"/>
    <w:rsid w:val="2B76AF07"/>
    <w:rsid w:val="2B97C2E6"/>
    <w:rsid w:val="2BB7DBAF"/>
    <w:rsid w:val="2BC0B809"/>
    <w:rsid w:val="2BF01FBB"/>
    <w:rsid w:val="2C01585E"/>
    <w:rsid w:val="2C13B5B8"/>
    <w:rsid w:val="2C6F56E7"/>
    <w:rsid w:val="2C834FEF"/>
    <w:rsid w:val="2CBB3DBC"/>
    <w:rsid w:val="2D31F22D"/>
    <w:rsid w:val="2D8C0B2A"/>
    <w:rsid w:val="2DB6244F"/>
    <w:rsid w:val="2DF53126"/>
    <w:rsid w:val="2E227808"/>
    <w:rsid w:val="2E335BD9"/>
    <w:rsid w:val="2E7FB30F"/>
    <w:rsid w:val="2ECD0CB8"/>
    <w:rsid w:val="2F526795"/>
    <w:rsid w:val="2F5C6B08"/>
    <w:rsid w:val="2F8444EB"/>
    <w:rsid w:val="2F86BA2A"/>
    <w:rsid w:val="2F8FF080"/>
    <w:rsid w:val="2FA6F7A9"/>
    <w:rsid w:val="2FBC7C98"/>
    <w:rsid w:val="2FC3B7E1"/>
    <w:rsid w:val="30025B13"/>
    <w:rsid w:val="3015D281"/>
    <w:rsid w:val="302C9D84"/>
    <w:rsid w:val="3068583F"/>
    <w:rsid w:val="30D54D02"/>
    <w:rsid w:val="30F2680D"/>
    <w:rsid w:val="31445C15"/>
    <w:rsid w:val="317B9973"/>
    <w:rsid w:val="31BA9F5E"/>
    <w:rsid w:val="31D16563"/>
    <w:rsid w:val="324C1411"/>
    <w:rsid w:val="32A2FFA4"/>
    <w:rsid w:val="32B1F62B"/>
    <w:rsid w:val="32DBE0F1"/>
    <w:rsid w:val="32E63380"/>
    <w:rsid w:val="330132F5"/>
    <w:rsid w:val="331A9220"/>
    <w:rsid w:val="3322A83B"/>
    <w:rsid w:val="3323542B"/>
    <w:rsid w:val="339002A7"/>
    <w:rsid w:val="33958ED5"/>
    <w:rsid w:val="34C73323"/>
    <w:rsid w:val="34C8813E"/>
    <w:rsid w:val="34D2E464"/>
    <w:rsid w:val="34D83091"/>
    <w:rsid w:val="357AECD1"/>
    <w:rsid w:val="359A9E7A"/>
    <w:rsid w:val="359BB14D"/>
    <w:rsid w:val="35B8D4FC"/>
    <w:rsid w:val="360ACDED"/>
    <w:rsid w:val="3620BD0E"/>
    <w:rsid w:val="36681C6E"/>
    <w:rsid w:val="368A1751"/>
    <w:rsid w:val="3692B4EC"/>
    <w:rsid w:val="36EF10A1"/>
    <w:rsid w:val="3751D600"/>
    <w:rsid w:val="378EF875"/>
    <w:rsid w:val="37AAF279"/>
    <w:rsid w:val="37B51023"/>
    <w:rsid w:val="380FD153"/>
    <w:rsid w:val="3845288C"/>
    <w:rsid w:val="38C1FB73"/>
    <w:rsid w:val="38E0217E"/>
    <w:rsid w:val="3958072E"/>
    <w:rsid w:val="396A3EC8"/>
    <w:rsid w:val="397877E2"/>
    <w:rsid w:val="39788E16"/>
    <w:rsid w:val="397D5C53"/>
    <w:rsid w:val="39B12ADF"/>
    <w:rsid w:val="39B14FF7"/>
    <w:rsid w:val="39B4C741"/>
    <w:rsid w:val="39C6EDAA"/>
    <w:rsid w:val="39C858E9"/>
    <w:rsid w:val="3A617D8F"/>
    <w:rsid w:val="3A8BE21B"/>
    <w:rsid w:val="3AA973D2"/>
    <w:rsid w:val="3AAA3457"/>
    <w:rsid w:val="3B477215"/>
    <w:rsid w:val="3B6F514B"/>
    <w:rsid w:val="3B8A2FA4"/>
    <w:rsid w:val="3C1AA90D"/>
    <w:rsid w:val="3C703B37"/>
    <w:rsid w:val="3CB2DD06"/>
    <w:rsid w:val="3CC1BDAB"/>
    <w:rsid w:val="3CF1F82F"/>
    <w:rsid w:val="3D128132"/>
    <w:rsid w:val="3D3F8A78"/>
    <w:rsid w:val="3EB202E7"/>
    <w:rsid w:val="3EBD9EC4"/>
    <w:rsid w:val="3F45797F"/>
    <w:rsid w:val="3FA387C8"/>
    <w:rsid w:val="40206C63"/>
    <w:rsid w:val="40439226"/>
    <w:rsid w:val="405DC543"/>
    <w:rsid w:val="40687610"/>
    <w:rsid w:val="40A937B8"/>
    <w:rsid w:val="4135C016"/>
    <w:rsid w:val="4181F854"/>
    <w:rsid w:val="41B58CC2"/>
    <w:rsid w:val="41DC0767"/>
    <w:rsid w:val="41E83E27"/>
    <w:rsid w:val="41F6790E"/>
    <w:rsid w:val="41F8173D"/>
    <w:rsid w:val="42020D8E"/>
    <w:rsid w:val="426FAD62"/>
    <w:rsid w:val="4288478A"/>
    <w:rsid w:val="43501F9F"/>
    <w:rsid w:val="437DB092"/>
    <w:rsid w:val="43EDB815"/>
    <w:rsid w:val="44E590FB"/>
    <w:rsid w:val="44E63FDF"/>
    <w:rsid w:val="45172360"/>
    <w:rsid w:val="464F581D"/>
    <w:rsid w:val="46684438"/>
    <w:rsid w:val="466AADBC"/>
    <w:rsid w:val="466F2AC2"/>
    <w:rsid w:val="4696A8C1"/>
    <w:rsid w:val="471D9999"/>
    <w:rsid w:val="479504C5"/>
    <w:rsid w:val="47D32173"/>
    <w:rsid w:val="482390C2"/>
    <w:rsid w:val="484B58AD"/>
    <w:rsid w:val="4869BD1C"/>
    <w:rsid w:val="4882D464"/>
    <w:rsid w:val="4896ED6F"/>
    <w:rsid w:val="48C8368B"/>
    <w:rsid w:val="48F13C07"/>
    <w:rsid w:val="48FE7037"/>
    <w:rsid w:val="49118390"/>
    <w:rsid w:val="491586A8"/>
    <w:rsid w:val="49364CD1"/>
    <w:rsid w:val="49452480"/>
    <w:rsid w:val="496ACAEA"/>
    <w:rsid w:val="49F8B028"/>
    <w:rsid w:val="4A37832D"/>
    <w:rsid w:val="4A5BE790"/>
    <w:rsid w:val="4AACC2FC"/>
    <w:rsid w:val="4B3EFBE0"/>
    <w:rsid w:val="4BB4BA9B"/>
    <w:rsid w:val="4C251F65"/>
    <w:rsid w:val="4C4B6B14"/>
    <w:rsid w:val="4C4E46D4"/>
    <w:rsid w:val="4C6AFB06"/>
    <w:rsid w:val="4CB2C3F7"/>
    <w:rsid w:val="4CB81B4C"/>
    <w:rsid w:val="4D1870DC"/>
    <w:rsid w:val="4D231FEE"/>
    <w:rsid w:val="4DD19C7B"/>
    <w:rsid w:val="4E7B5417"/>
    <w:rsid w:val="4E7B89CA"/>
    <w:rsid w:val="4EA1ADA3"/>
    <w:rsid w:val="4EA48E6A"/>
    <w:rsid w:val="4EA98790"/>
    <w:rsid w:val="4EBEF04F"/>
    <w:rsid w:val="4EBFD643"/>
    <w:rsid w:val="4EDAD3BC"/>
    <w:rsid w:val="4EE20B8D"/>
    <w:rsid w:val="4EEC91B2"/>
    <w:rsid w:val="4F0AF450"/>
    <w:rsid w:val="4F25742B"/>
    <w:rsid w:val="4F30DD31"/>
    <w:rsid w:val="4F6FBB3A"/>
    <w:rsid w:val="4F7C24BE"/>
    <w:rsid w:val="4FA016AA"/>
    <w:rsid w:val="4FBE6475"/>
    <w:rsid w:val="4FE7D9BF"/>
    <w:rsid w:val="50375FF6"/>
    <w:rsid w:val="505BA6A4"/>
    <w:rsid w:val="5098087D"/>
    <w:rsid w:val="509E970A"/>
    <w:rsid w:val="50C5484D"/>
    <w:rsid w:val="50EE75DB"/>
    <w:rsid w:val="512D8808"/>
    <w:rsid w:val="51353EA0"/>
    <w:rsid w:val="516B70AD"/>
    <w:rsid w:val="516C62BC"/>
    <w:rsid w:val="51BE09C5"/>
    <w:rsid w:val="51D1B2EB"/>
    <w:rsid w:val="52405EC5"/>
    <w:rsid w:val="52F1CD47"/>
    <w:rsid w:val="52F29006"/>
    <w:rsid w:val="5315D41A"/>
    <w:rsid w:val="539DC9F3"/>
    <w:rsid w:val="53C45356"/>
    <w:rsid w:val="53D063EC"/>
    <w:rsid w:val="53FE1AEA"/>
    <w:rsid w:val="5448CB85"/>
    <w:rsid w:val="545504BB"/>
    <w:rsid w:val="546F3FEA"/>
    <w:rsid w:val="54816777"/>
    <w:rsid w:val="548E6067"/>
    <w:rsid w:val="54DFCF48"/>
    <w:rsid w:val="551E8200"/>
    <w:rsid w:val="555F29B0"/>
    <w:rsid w:val="55F5407F"/>
    <w:rsid w:val="5680A100"/>
    <w:rsid w:val="56AA59A5"/>
    <w:rsid w:val="56EBC4BF"/>
    <w:rsid w:val="5702146A"/>
    <w:rsid w:val="57113919"/>
    <w:rsid w:val="5749BD74"/>
    <w:rsid w:val="5790F97B"/>
    <w:rsid w:val="57C800F1"/>
    <w:rsid w:val="5875D35E"/>
    <w:rsid w:val="58F966BE"/>
    <w:rsid w:val="593D0586"/>
    <w:rsid w:val="5945D593"/>
    <w:rsid w:val="5969C675"/>
    <w:rsid w:val="598F3917"/>
    <w:rsid w:val="59AB6698"/>
    <w:rsid w:val="5A34A538"/>
    <w:rsid w:val="5A46AC07"/>
    <w:rsid w:val="5AC947E0"/>
    <w:rsid w:val="5BAFD138"/>
    <w:rsid w:val="5C42BF39"/>
    <w:rsid w:val="5C49078F"/>
    <w:rsid w:val="5CEBF328"/>
    <w:rsid w:val="5D7ABA0D"/>
    <w:rsid w:val="5D8FBFDB"/>
    <w:rsid w:val="5D9D563C"/>
    <w:rsid w:val="5DA6598F"/>
    <w:rsid w:val="5DB04E0F"/>
    <w:rsid w:val="5ED9E509"/>
    <w:rsid w:val="5F125BE6"/>
    <w:rsid w:val="5F19A5B3"/>
    <w:rsid w:val="5F328D21"/>
    <w:rsid w:val="5FC983B4"/>
    <w:rsid w:val="600A7676"/>
    <w:rsid w:val="601EFC46"/>
    <w:rsid w:val="6051152F"/>
    <w:rsid w:val="607E4E73"/>
    <w:rsid w:val="608FCE53"/>
    <w:rsid w:val="60A2B153"/>
    <w:rsid w:val="6120A0BC"/>
    <w:rsid w:val="61274E8D"/>
    <w:rsid w:val="6149BF89"/>
    <w:rsid w:val="616712C7"/>
    <w:rsid w:val="6181C046"/>
    <w:rsid w:val="6198648E"/>
    <w:rsid w:val="6198C423"/>
    <w:rsid w:val="61C3501E"/>
    <w:rsid w:val="624E9327"/>
    <w:rsid w:val="6294AD49"/>
    <w:rsid w:val="62CF82F9"/>
    <w:rsid w:val="63231A3C"/>
    <w:rsid w:val="63456231"/>
    <w:rsid w:val="63B6E1E1"/>
    <w:rsid w:val="64372DDF"/>
    <w:rsid w:val="64463607"/>
    <w:rsid w:val="644FB9F7"/>
    <w:rsid w:val="6465EA29"/>
    <w:rsid w:val="6468544F"/>
    <w:rsid w:val="64B8792F"/>
    <w:rsid w:val="64F038BB"/>
    <w:rsid w:val="6585B896"/>
    <w:rsid w:val="658E0B0C"/>
    <w:rsid w:val="65A1AD18"/>
    <w:rsid w:val="65B4BCD1"/>
    <w:rsid w:val="65E69681"/>
    <w:rsid w:val="65FABFB0"/>
    <w:rsid w:val="65FF5337"/>
    <w:rsid w:val="6686C812"/>
    <w:rsid w:val="670CBED9"/>
    <w:rsid w:val="673E333C"/>
    <w:rsid w:val="67D00CDB"/>
    <w:rsid w:val="67D8AE82"/>
    <w:rsid w:val="67EADAB7"/>
    <w:rsid w:val="6801ED2A"/>
    <w:rsid w:val="68077EFC"/>
    <w:rsid w:val="6828E617"/>
    <w:rsid w:val="688285A4"/>
    <w:rsid w:val="68954375"/>
    <w:rsid w:val="68B8BAAF"/>
    <w:rsid w:val="68DA039D"/>
    <w:rsid w:val="68FD8F02"/>
    <w:rsid w:val="693862C4"/>
    <w:rsid w:val="6942EDA6"/>
    <w:rsid w:val="697E585A"/>
    <w:rsid w:val="6A4C537C"/>
    <w:rsid w:val="6A9657E9"/>
    <w:rsid w:val="6ADE7A79"/>
    <w:rsid w:val="6AE109D9"/>
    <w:rsid w:val="6B14A27C"/>
    <w:rsid w:val="6B6892D5"/>
    <w:rsid w:val="6BA8F7C8"/>
    <w:rsid w:val="6BB63838"/>
    <w:rsid w:val="6BC7B8AF"/>
    <w:rsid w:val="6BD69B43"/>
    <w:rsid w:val="6BD7B691"/>
    <w:rsid w:val="6C423FC4"/>
    <w:rsid w:val="6C930719"/>
    <w:rsid w:val="6CE2233E"/>
    <w:rsid w:val="6D0E80CF"/>
    <w:rsid w:val="6D7D9E8C"/>
    <w:rsid w:val="6D872F67"/>
    <w:rsid w:val="6DAD74C0"/>
    <w:rsid w:val="6DD14E84"/>
    <w:rsid w:val="6E2AB4A8"/>
    <w:rsid w:val="6E659CA9"/>
    <w:rsid w:val="6EA445A8"/>
    <w:rsid w:val="6F3A7534"/>
    <w:rsid w:val="6F5C3642"/>
    <w:rsid w:val="6F69D6C8"/>
    <w:rsid w:val="6F8E76A7"/>
    <w:rsid w:val="700863A2"/>
    <w:rsid w:val="7019756A"/>
    <w:rsid w:val="708D7763"/>
    <w:rsid w:val="70C1664C"/>
    <w:rsid w:val="710E5A46"/>
    <w:rsid w:val="713CC4B4"/>
    <w:rsid w:val="7144245C"/>
    <w:rsid w:val="71A2C23D"/>
    <w:rsid w:val="71BBAB20"/>
    <w:rsid w:val="71FF7253"/>
    <w:rsid w:val="726E3AFD"/>
    <w:rsid w:val="72B4523C"/>
    <w:rsid w:val="72F1BD72"/>
    <w:rsid w:val="7415872A"/>
    <w:rsid w:val="74667B8F"/>
    <w:rsid w:val="748A1AAE"/>
    <w:rsid w:val="74D40CC6"/>
    <w:rsid w:val="76156B6E"/>
    <w:rsid w:val="76AF25C2"/>
    <w:rsid w:val="76EAD7FE"/>
    <w:rsid w:val="7703F8CA"/>
    <w:rsid w:val="77044A46"/>
    <w:rsid w:val="779B7904"/>
    <w:rsid w:val="77B77E34"/>
    <w:rsid w:val="77E1D695"/>
    <w:rsid w:val="78224184"/>
    <w:rsid w:val="7878B55E"/>
    <w:rsid w:val="78874E71"/>
    <w:rsid w:val="789AC5DF"/>
    <w:rsid w:val="78DA674A"/>
    <w:rsid w:val="791BFBB7"/>
    <w:rsid w:val="794D0C30"/>
    <w:rsid w:val="797FB2F0"/>
    <w:rsid w:val="7A1B5172"/>
    <w:rsid w:val="7A21E7ED"/>
    <w:rsid w:val="7A8F4C75"/>
    <w:rsid w:val="7AB4683E"/>
    <w:rsid w:val="7ADD4623"/>
    <w:rsid w:val="7B24B452"/>
    <w:rsid w:val="7B92023E"/>
    <w:rsid w:val="7BBA9D48"/>
    <w:rsid w:val="7BD81790"/>
    <w:rsid w:val="7C163E41"/>
    <w:rsid w:val="7C299865"/>
    <w:rsid w:val="7C35E9D7"/>
    <w:rsid w:val="7C75DF79"/>
    <w:rsid w:val="7C7938FB"/>
    <w:rsid w:val="7CE633CD"/>
    <w:rsid w:val="7D240590"/>
    <w:rsid w:val="7D7FD706"/>
    <w:rsid w:val="7D86C0F7"/>
    <w:rsid w:val="7E0B652D"/>
    <w:rsid w:val="7E149919"/>
    <w:rsid w:val="7E1586DC"/>
    <w:rsid w:val="7E325016"/>
    <w:rsid w:val="7E6E89FF"/>
    <w:rsid w:val="7ED07847"/>
    <w:rsid w:val="7F0AD050"/>
    <w:rsid w:val="7F5D76A2"/>
    <w:rsid w:val="7F9405E5"/>
    <w:rsid w:val="7FC38313"/>
    <w:rsid w:val="7FFDC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445A8"/>
  <w15:chartTrackingRefBased/>
  <w15:docId w15:val="{310869F6-30A2-4113-9FEC-2B56B432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F95787"/>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5787"/>
  </w:style>
  <w:style w:type="paragraph" w:styleId="Footer">
    <w:name w:val="footer"/>
    <w:basedOn w:val="Normal"/>
    <w:link w:val="FooterChar"/>
    <w:uiPriority w:val="99"/>
    <w:unhideWhenUsed/>
    <w:rsid w:val="00F95787"/>
    <w:pPr>
      <w:tabs>
        <w:tab w:val="center" w:pos="4513"/>
        <w:tab w:val="right" w:pos="9026"/>
      </w:tabs>
      <w:spacing w:after="0" w:line="240" w:lineRule="auto"/>
    </w:pPr>
  </w:style>
  <w:style w:type="character" w:styleId="FooterChar" w:customStyle="1">
    <w:name w:val="Footer Char"/>
    <w:basedOn w:val="DefaultParagraphFont"/>
    <w:link w:val="Footer"/>
    <w:uiPriority w:val="99"/>
    <w:rsid w:val="00F95787"/>
  </w:style>
  <w:style w:type="paragraph" w:styleId="ListParagraph">
    <w:name w:val="List Paragraph"/>
    <w:basedOn w:val="Normal"/>
    <w:uiPriority w:val="34"/>
    <w:qFormat/>
    <w:rsid w:val="00F95787"/>
    <w:pPr>
      <w:spacing w:line="256" w:lineRule="auto"/>
      <w:ind w:left="720"/>
      <w:contextualSpacing/>
    </w:pPr>
    <w:rPr>
      <w:lang w:val="en-GB"/>
    </w:rPr>
  </w:style>
  <w:style w:type="paragraph" w:styleId="BalloonText">
    <w:name w:val="Balloon Text"/>
    <w:basedOn w:val="Normal"/>
    <w:link w:val="BalloonTextChar"/>
    <w:uiPriority w:val="99"/>
    <w:semiHidden/>
    <w:unhideWhenUsed/>
    <w:rsid w:val="00F9578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95787"/>
    <w:rPr>
      <w:rFonts w:ascii="Segoe UI" w:hAnsi="Segoe UI" w:cs="Segoe UI"/>
      <w:sz w:val="18"/>
      <w:szCs w:val="18"/>
    </w:rPr>
  </w:style>
  <w:style w:type="character" w:styleId="CommentReference">
    <w:name w:val="annotation reference"/>
    <w:basedOn w:val="DefaultParagraphFont"/>
    <w:uiPriority w:val="99"/>
    <w:semiHidden/>
    <w:unhideWhenUsed/>
    <w:rsid w:val="00F95787"/>
    <w:rPr>
      <w:sz w:val="16"/>
      <w:szCs w:val="16"/>
    </w:rPr>
  </w:style>
  <w:style w:type="paragraph" w:styleId="CommentText">
    <w:name w:val="annotation text"/>
    <w:basedOn w:val="Normal"/>
    <w:link w:val="CommentTextChar"/>
    <w:uiPriority w:val="99"/>
    <w:semiHidden/>
    <w:unhideWhenUsed/>
    <w:rsid w:val="00F95787"/>
    <w:pPr>
      <w:spacing w:line="240" w:lineRule="auto"/>
    </w:pPr>
    <w:rPr>
      <w:sz w:val="20"/>
      <w:szCs w:val="20"/>
    </w:rPr>
  </w:style>
  <w:style w:type="character" w:styleId="CommentTextChar" w:customStyle="1">
    <w:name w:val="Comment Text Char"/>
    <w:basedOn w:val="DefaultParagraphFont"/>
    <w:link w:val="CommentText"/>
    <w:uiPriority w:val="99"/>
    <w:semiHidden/>
    <w:rsid w:val="00F95787"/>
    <w:rPr>
      <w:sz w:val="20"/>
      <w:szCs w:val="20"/>
    </w:rPr>
  </w:style>
  <w:style w:type="paragraph" w:styleId="CommentSubject">
    <w:name w:val="annotation subject"/>
    <w:basedOn w:val="CommentText"/>
    <w:next w:val="CommentText"/>
    <w:link w:val="CommentSubjectChar"/>
    <w:uiPriority w:val="99"/>
    <w:semiHidden/>
    <w:unhideWhenUsed/>
    <w:rsid w:val="00F95787"/>
    <w:rPr>
      <w:b/>
      <w:bCs/>
    </w:rPr>
  </w:style>
  <w:style w:type="character" w:styleId="CommentSubjectChar" w:customStyle="1">
    <w:name w:val="Comment Subject Char"/>
    <w:basedOn w:val="CommentTextChar"/>
    <w:link w:val="CommentSubject"/>
    <w:uiPriority w:val="99"/>
    <w:semiHidden/>
    <w:rsid w:val="00F95787"/>
    <w:rPr>
      <w:b/>
      <w:bCs/>
      <w:sz w:val="20"/>
      <w:szCs w:val="20"/>
    </w:rPr>
  </w:style>
  <w:style w:type="paragraph" w:styleId="NoSpacing">
    <w:name w:val="No Spacing"/>
    <w:uiPriority w:val="1"/>
    <w:qFormat/>
    <w:rsid w:val="007846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74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&#65279;<?xml version="1.0" encoding="utf-8"?><Relationships xmlns="http://schemas.openxmlformats.org/package/2006/relationships"><Relationship Type="http://schemas.openxmlformats.org/officeDocument/2006/relationships/image" Target="/media/image2.png" Id="R03de1713269849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9C9910D088F4785AA1918FEA43F12" ma:contentTypeVersion="12" ma:contentTypeDescription="Create a new document." ma:contentTypeScope="" ma:versionID="cb852780ba68a626f7799ccb7ae97e95">
  <xsd:schema xmlns:xsd="http://www.w3.org/2001/XMLSchema" xmlns:xs="http://www.w3.org/2001/XMLSchema" xmlns:p="http://schemas.microsoft.com/office/2006/metadata/properties" xmlns:ns2="55541782-c45c-4e5b-9f45-74b7f8505f30" xmlns:ns3="ea3fcf95-6b6b-4763-b54f-e720a29dba9d" targetNamespace="http://schemas.microsoft.com/office/2006/metadata/properties" ma:root="true" ma:fieldsID="4b6f3957910c6ba59fd452fa191f8053" ns2:_="" ns3:_="">
    <xsd:import namespace="55541782-c45c-4e5b-9f45-74b7f8505f30"/>
    <xsd:import namespace="ea3fcf95-6b6b-4763-b54f-e720a29dba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41782-c45c-4e5b-9f45-74b7f8505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fcf95-6b6b-4763-b54f-e720a29dba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5E413-27E8-4D30-A367-621C82BEC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41782-c45c-4e5b-9f45-74b7f8505f30"/>
    <ds:schemaRef ds:uri="ea3fcf95-6b6b-4763-b54f-e720a29db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374C0A-620F-45BF-AA16-6FBA356633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6BB829-909C-4986-BF5E-46DBB2BF34F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Andreia Vieira</dc:creator>
  <keywords/>
  <dc:description/>
  <lastModifiedBy>Cherish Hill</lastModifiedBy>
  <revision>74</revision>
  <dcterms:created xsi:type="dcterms:W3CDTF">2020-11-30T09:28:00.0000000Z</dcterms:created>
  <dcterms:modified xsi:type="dcterms:W3CDTF">2021-01-27T19:26:47.3726203Z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0x01010047A9C9910D088F4785AA1918FEA43F12</vt:lpwstr>
  </property>
</Properties>
</file>